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i w:val="1"/>
          <w:color w:val="17365d"/>
        </w:rPr>
      </w:pPr>
      <w:r w:rsidDel="00000000" w:rsidR="00000000" w:rsidRPr="00000000">
        <w:rPr>
          <w:rFonts w:ascii="Peterburg Cyr" w:cs="Peterburg Cyr" w:eastAsia="Peterburg Cyr" w:hAnsi="Peterburg Cyr"/>
          <w:color w:val="17365d"/>
          <w:rtl w:val="0"/>
        </w:rPr>
        <w:t xml:space="preserve">ПЕШНИҲОДИ  ЗЕРЛОИҲАВӢ</w:t>
      </w:r>
      <w:r w:rsidDel="00000000" w:rsidR="00000000" w:rsidRPr="00000000">
        <w:rPr>
          <w:rtl w:val="0"/>
        </w:rPr>
      </w:r>
    </w:p>
    <w:p w:rsidR="00000000" w:rsidDel="00000000" w:rsidP="00000000" w:rsidRDefault="00000000" w:rsidRPr="00000000" w14:paraId="00000002">
      <w:pPr>
        <w:pStyle w:val="Title"/>
        <w:rPr>
          <w:color w:val="17365d"/>
        </w:rPr>
      </w:pPr>
      <w:r w:rsidDel="00000000" w:rsidR="00000000" w:rsidRPr="00000000">
        <w:rPr>
          <w:rtl w:val="0"/>
        </w:rPr>
      </w:r>
    </w:p>
    <w:tbl>
      <w:tblPr>
        <w:tblStyle w:val="Table1"/>
        <w:tblW w:w="99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3"/>
        <w:gridCol w:w="6667"/>
        <w:tblGridChange w:id="0">
          <w:tblGrid>
            <w:gridCol w:w="3263"/>
            <w:gridCol w:w="6667"/>
          </w:tblGrid>
        </w:tblGridChange>
      </w:tblGrid>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Номи зерлоиҳа:</w:t>
            </w:r>
          </w:p>
          <w:p w:rsidR="00000000" w:rsidDel="00000000" w:rsidP="00000000" w:rsidRDefault="00000000" w:rsidRPr="00000000" w14:paraId="00000004">
            <w:pP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rPr>
                <w:b w:val="1"/>
                <w:i w:val="1"/>
              </w:rPr>
            </w:pPr>
            <w:r w:rsidDel="00000000" w:rsidR="00000000" w:rsidRPr="00000000">
              <w:rPr>
                <w:b w:val="1"/>
                <w:i w:val="1"/>
                <w:u w:val="single"/>
                <w:rtl w:val="0"/>
              </w:rPr>
              <w:t xml:space="preserve">Чарғонкунии кучаҳо дар деҳаи</w:t>
            </w:r>
            <w:r w:rsidDel="00000000" w:rsidR="00000000" w:rsidRPr="00000000">
              <w:rPr>
                <w:b w:val="1"/>
                <w:i w:val="1"/>
                <w:rtl w:val="0"/>
              </w:rPr>
              <w:t xml:space="preserve"> Навобод. ҷамоати Навобод. ноҳияи Шуғнон. ВМКБ</w:t>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7">
            <w:pPr>
              <w:rPr>
                <w:b w:val="1"/>
                <w:i w:val="1"/>
                <w:sz w:val="40"/>
                <w:szCs w:val="40"/>
              </w:rPr>
            </w:pPr>
            <w:r w:rsidDel="00000000" w:rsidR="00000000" w:rsidRPr="00000000">
              <w:rPr>
                <w:rtl w:val="0"/>
              </w:rPr>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rPr>
                <w:b w:val="1"/>
              </w:rPr>
            </w:pPr>
            <w:r w:rsidDel="00000000" w:rsidR="00000000" w:rsidRPr="00000000">
              <w:rPr>
                <w:b w:val="1"/>
                <w:sz w:val="22"/>
                <w:szCs w:val="22"/>
                <w:rtl w:val="0"/>
              </w:rPr>
              <w:t xml:space="preserve">Рақами зерлоиҳа: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9">
            <w:pPr>
              <w:tabs>
                <w:tab w:val="left" w:leader="none" w:pos="1200"/>
              </w:tabs>
              <w:rPr>
                <w:b w:val="1"/>
                <w:i w:val="1"/>
              </w:rPr>
            </w:pPr>
            <w:r w:rsidDel="00000000" w:rsidR="00000000" w:rsidRPr="00000000">
              <w:rPr>
                <w:b w:val="1"/>
                <w:i w:val="1"/>
                <w:rtl w:val="0"/>
              </w:rPr>
              <w:t xml:space="preserve">                    SH-N--009</w:t>
            </w:r>
          </w:p>
        </w:tc>
      </w:tr>
      <w:tr>
        <w:trPr>
          <w:cantSplit w:val="1"/>
          <w:trHeight w:val="252"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pStyle w:val="Title"/>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u w:val="none"/>
                <w:rtl w:val="0"/>
              </w:rPr>
              <w:t xml:space="preserve">Номи КЛҶ:Саидафзалова Ш</w:t>
            </w:r>
          </w:p>
          <w:p w:rsidR="00000000" w:rsidDel="00000000" w:rsidP="00000000" w:rsidRDefault="00000000" w:rsidRPr="00000000" w14:paraId="0000000B">
            <w:pPr>
              <w:rPr>
                <w:b w:val="1"/>
              </w:rPr>
            </w:pPr>
            <w:r w:rsidDel="00000000" w:rsidR="00000000" w:rsidRPr="00000000">
              <w:rPr>
                <w:b w:val="1"/>
                <w:sz w:val="22"/>
                <w:szCs w:val="22"/>
                <w:rtl w:val="0"/>
              </w:rPr>
              <w:t xml:space="preserve">Номи КЛД:Музофирова Қ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rPr>
                <w:b w:val="1"/>
                <w:i w:val="1"/>
              </w:rPr>
            </w:pPr>
            <w:r w:rsidDel="00000000" w:rsidR="00000000" w:rsidRPr="00000000">
              <w:rPr>
                <w:b w:val="1"/>
                <w:i w:val="1"/>
                <w:sz w:val="22"/>
                <w:szCs w:val="22"/>
                <w:rtl w:val="0"/>
              </w:rPr>
              <w:t xml:space="preserve"> Комиссияи лоиҳавии ҷамоати Навобод</w:t>
            </w:r>
            <w:r w:rsidDel="00000000" w:rsidR="00000000" w:rsidRPr="00000000">
              <w:rPr>
                <w:rtl w:val="0"/>
              </w:rPr>
            </w:r>
          </w:p>
        </w:tc>
      </w:tr>
      <w:tr>
        <w:trPr>
          <w:cantSplit w:val="1"/>
          <w:trHeight w:val="143"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rPr>
                <w:b w:val="1"/>
                <w:i w:val="1"/>
              </w:rPr>
            </w:pPr>
            <w:r w:rsidDel="00000000" w:rsidR="00000000" w:rsidRPr="00000000">
              <w:rPr>
                <w:b w:val="1"/>
                <w:i w:val="1"/>
                <w:sz w:val="22"/>
                <w:szCs w:val="22"/>
                <w:rtl w:val="0"/>
              </w:rPr>
              <w:t xml:space="preserve"> Кумитаи лоиҳавии деҳаи Навобод ,ҷамоати Навобод  ноҳияи Шуғнон. ВМКБ</w:t>
            </w:r>
            <w:r w:rsidDel="00000000" w:rsidR="00000000" w:rsidRPr="00000000">
              <w:rPr>
                <w:rtl w:val="0"/>
              </w:rPr>
            </w:r>
          </w:p>
        </w:tc>
      </w:tr>
      <w:tr>
        <w:trPr>
          <w:cantSplit w:val="1"/>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0">
            <w:pPr>
              <w:jc w:val="center"/>
              <w:rPr>
                <w:b w:val="1"/>
                <w:i w:val="1"/>
              </w:rPr>
            </w:pPr>
            <w:r w:rsidDel="00000000" w:rsidR="00000000" w:rsidRPr="00000000">
              <w:rPr>
                <w:rtl w:val="0"/>
              </w:rPr>
            </w:r>
          </w:p>
        </w:tc>
      </w:tr>
    </w:tbl>
    <w:p w:rsidR="00000000" w:rsidDel="00000000" w:rsidP="00000000" w:rsidRDefault="00000000" w:rsidRPr="00000000" w14:paraId="00000011">
      <w:pPr>
        <w:rPr>
          <w:sz w:val="22"/>
          <w:szCs w:val="22"/>
        </w:rPr>
      </w:pPr>
      <w:r w:rsidDel="00000000" w:rsidR="00000000" w:rsidRPr="00000000">
        <w:rPr>
          <w:b w:val="1"/>
          <w:sz w:val="22"/>
          <w:szCs w:val="22"/>
          <w:rtl w:val="0"/>
        </w:rPr>
        <w:t xml:space="preserve">Соҳа:</w:t>
      </w:r>
      <w:r w:rsidDel="00000000" w:rsidR="00000000" w:rsidRPr="00000000">
        <w:rPr>
          <w:sz w:val="22"/>
          <w:szCs w:val="22"/>
          <w:rtl w:val="0"/>
        </w:rPr>
        <w:t xml:space="preserve"> (қайд кардани соҳаи мувофиқ)</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tbl>
      <w:tblPr>
        <w:tblStyle w:val="Table2"/>
        <w:tblW w:w="93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
        <w:gridCol w:w="3969"/>
        <w:gridCol w:w="829"/>
        <w:gridCol w:w="236"/>
        <w:gridCol w:w="3970"/>
        <w:tblGridChange w:id="0">
          <w:tblGrid>
            <w:gridCol w:w="358"/>
            <w:gridCol w:w="3969"/>
            <w:gridCol w:w="829"/>
            <w:gridCol w:w="236"/>
            <w:gridCol w:w="3970"/>
          </w:tblGrid>
        </w:tblGridChange>
      </w:tblGrid>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5">
            <w:pPr>
              <w:rPr/>
            </w:pPr>
            <w:r w:rsidDel="00000000" w:rsidR="00000000" w:rsidRPr="00000000">
              <w:rPr>
                <w:sz w:val="22"/>
                <w:szCs w:val="22"/>
                <w:rtl w:val="0"/>
              </w:rPr>
              <w:t xml:space="preserve">Муассисаи томактаби </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8">
            <w:pPr>
              <w:rPr/>
            </w:pPr>
            <w:r w:rsidDel="00000000" w:rsidR="00000000" w:rsidRPr="00000000">
              <w:rPr>
                <w:sz w:val="22"/>
                <w:szCs w:val="22"/>
                <w:rtl w:val="0"/>
              </w:rPr>
              <w:t xml:space="preserve">Роҳ ва азнавсозӣ</w:t>
            </w:r>
            <w:r w:rsidDel="00000000" w:rsidR="00000000" w:rsidRPr="00000000">
              <w:rPr>
                <w:rtl w:val="0"/>
              </w:rPr>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A">
            <w:pPr>
              <w:rPr/>
            </w:pPr>
            <w:r w:rsidDel="00000000" w:rsidR="00000000" w:rsidRPr="00000000">
              <w:rPr>
                <w:rtl w:val="0"/>
              </w:rPr>
              <w:t xml:space="preserve">Толори варзиши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D">
            <w:pPr>
              <w:rPr/>
            </w:pPr>
            <w:r w:rsidDel="00000000" w:rsidR="00000000" w:rsidRPr="00000000">
              <w:rPr>
                <w:sz w:val="22"/>
                <w:szCs w:val="22"/>
                <w:rtl w:val="0"/>
              </w:rPr>
              <w:t xml:space="preserve">Канализатсия/коррезӣ</w:t>
            </w:r>
            <w:r w:rsidDel="00000000" w:rsidR="00000000" w:rsidRPr="00000000">
              <w:rPr>
                <w:rtl w:val="0"/>
              </w:rPr>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ind w:left="567" w:firstLine="0"/>
              <w:jc w:val="both"/>
              <w:rPr>
                <w:highlight w:val="black"/>
              </w:rPr>
            </w:pPr>
            <w:r w:rsidDel="00000000" w:rsidR="00000000" w:rsidRPr="00000000">
              <w:rPr>
                <w:sz w:val="22"/>
                <w:szCs w:val="22"/>
                <w:highlight w:val="black"/>
                <w:rtl w:val="0"/>
              </w:rPr>
              <w:t xml:space="preserve">п</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F">
            <w:pPr>
              <w:rPr/>
            </w:pPr>
            <w:r w:rsidDel="00000000" w:rsidR="00000000" w:rsidRPr="00000000">
              <w:rPr>
                <w:sz w:val="22"/>
                <w:szCs w:val="22"/>
                <w:rtl w:val="0"/>
              </w:rPr>
              <w:t xml:space="preserve">Муассисаи таҳсилоти ибтидои</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2">
            <w:pPr>
              <w:rPr/>
            </w:pPr>
            <w:r w:rsidDel="00000000" w:rsidR="00000000" w:rsidRPr="00000000">
              <w:rPr>
                <w:sz w:val="22"/>
                <w:szCs w:val="22"/>
                <w:rtl w:val="0"/>
              </w:rPr>
              <w:t xml:space="preserve">Ҷойи ҷамъиятӣ ва фароғатӣ</w:t>
            </w:r>
            <w:r w:rsidDel="00000000" w:rsidR="00000000" w:rsidRPr="00000000">
              <w:rPr>
                <w:rtl w:val="0"/>
              </w:rPr>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2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4">
            <w:pPr>
              <w:rPr/>
            </w:pPr>
            <w:r w:rsidDel="00000000" w:rsidR="00000000" w:rsidRPr="00000000">
              <w:rPr>
                <w:sz w:val="22"/>
                <w:szCs w:val="22"/>
                <w:rtl w:val="0"/>
              </w:rPr>
              <w:t xml:space="preserve">Барқ</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7">
            <w:pPr>
              <w:rPr/>
            </w:pPr>
            <w:r w:rsidDel="00000000" w:rsidR="00000000" w:rsidRPr="00000000">
              <w:rPr>
                <w:sz w:val="22"/>
                <w:szCs w:val="22"/>
                <w:rtl w:val="0"/>
              </w:rPr>
              <w:t xml:space="preserve">Экология</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pP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9">
            <w:pPr>
              <w:rPr/>
            </w:pPr>
            <w:r w:rsidDel="00000000" w:rsidR="00000000" w:rsidRPr="00000000">
              <w:rPr>
                <w:sz w:val="22"/>
                <w:szCs w:val="22"/>
                <w:rtl w:val="0"/>
              </w:rPr>
              <w:t xml:space="preserve">Оби нушокӣ</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Оби полезӣ</w:t>
            </w:r>
          </w:p>
        </w:tc>
        <w:tc>
          <w:tcPr>
            <w:vMerge w:val="restart"/>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B">
            <w:pPr>
              <w:rPr>
                <w:highlight w:val="black"/>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highlight w:val="black"/>
              </w:rPr>
            </w:pP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D">
            <w:pPr>
              <w:rPr/>
            </w:pPr>
            <w:r w:rsidDel="00000000" w:rsidR="00000000" w:rsidRPr="00000000">
              <w:rPr>
                <w:sz w:val="22"/>
                <w:szCs w:val="22"/>
                <w:rtl w:val="0"/>
              </w:rPr>
              <w:t xml:space="preserve">Инфрасохтори дигар</w:t>
            </w: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(қайдкунед) </w:t>
            </w: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360" w:firstLine="0"/>
              <w:rPr>
                <w:b w:val="1"/>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4">
      <w:pPr>
        <w:rPr>
          <w:sz w:val="16"/>
          <w:szCs w:val="16"/>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Вазорат ё идораи ҳукумат, ки барои ин зерлоиҳа масъул мебошад:  </w:t>
      </w:r>
      <w:r w:rsidDel="00000000" w:rsidR="00000000" w:rsidRPr="00000000">
        <w:rPr>
          <w:b w:val="1"/>
          <w:i w:val="1"/>
          <w:sz w:val="22"/>
          <w:szCs w:val="22"/>
          <w:rtl w:val="0"/>
        </w:rPr>
        <w:t xml:space="preserve">Ташкилоти деҳотӣ</w:t>
      </w:r>
      <w:r w:rsidDel="00000000" w:rsidR="00000000" w:rsidRPr="00000000">
        <w:rPr>
          <w:rtl w:val="0"/>
        </w:rPr>
      </w:r>
    </w:p>
    <w:p w:rsidR="00000000" w:rsidDel="00000000" w:rsidP="00000000" w:rsidRDefault="00000000" w:rsidRPr="00000000" w14:paraId="00000037">
      <w:pPr>
        <w:rPr>
          <w:b w:val="1"/>
          <w:i w:val="1"/>
          <w:sz w:val="22"/>
          <w:szCs w:val="22"/>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Намуди зерлоиҳа</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Сохтмони нав</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Барқароркунӣ</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Таъминот бо таҷҳизот</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3E">
      <w:pPr>
        <w:spacing w:line="276" w:lineRule="auto"/>
        <w:jc w:val="both"/>
        <w:rPr>
          <w:b w:val="1"/>
        </w:rPr>
      </w:pPr>
      <w:r w:rsidDel="00000000" w:rsidR="00000000" w:rsidRPr="00000000">
        <w:rPr>
          <w:b w:val="1"/>
          <w:rtl w:val="0"/>
        </w:rPr>
        <w:t xml:space="preserve">Ташаббускорони лоиҳа (бароиҳар як гурӯҳе, ки афзалияти зерлоиҳаи интихобшудaро ҷонибдорӣ намуданд, гурӯҳи мувофиқро интихоб кунед):</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занон</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соҳибкорон</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калонсолон</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зиёиён</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ҷавонон</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Гурӯҳи осебпазирон</w:t>
      </w:r>
    </w:p>
    <w:p w:rsidR="00000000" w:rsidDel="00000000" w:rsidP="00000000" w:rsidRDefault="00000000" w:rsidRPr="00000000" w14:paraId="00000045">
      <w:pPr>
        <w:spacing w:line="276" w:lineRule="auto"/>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3"/>
        <w:tblW w:w="10200.0" w:type="dxa"/>
        <w:jc w:val="left"/>
        <w:tblInd w:w="-115.0" w:type="dxa"/>
        <w:tblLayout w:type="fixed"/>
        <w:tblLook w:val="0400"/>
      </w:tblPr>
      <w:tblGrid>
        <w:gridCol w:w="1842"/>
        <w:gridCol w:w="8358"/>
        <w:tblGridChange w:id="0">
          <w:tblGrid>
            <w:gridCol w:w="1842"/>
            <w:gridCol w:w="8358"/>
          </w:tblGrid>
        </w:tblGridChange>
      </w:tblGrid>
      <w:tr>
        <w:trPr>
          <w:cantSplit w:val="1"/>
          <w:tblHeader w:val="0"/>
        </w:trPr>
        <w:tc>
          <w:tcPr>
            <w:vAlign w:val="center"/>
          </w:tcPr>
          <w:p w:rsidR="00000000" w:rsidDel="00000000" w:rsidP="00000000" w:rsidRDefault="00000000" w:rsidRPr="00000000" w14:paraId="00000047">
            <w:pPr>
              <w:tabs>
                <w:tab w:val="left" w:leader="none" w:pos="4950"/>
              </w:tabs>
              <w:ind w:left="-107" w:firstLine="0"/>
              <w:jc w:val="both"/>
              <w:rPr>
                <w:b w:val="1"/>
              </w:rPr>
            </w:pPr>
            <w:r w:rsidDel="00000000" w:rsidR="00000000" w:rsidRPr="00000000">
              <w:rPr>
                <w:b w:val="1"/>
                <w:rtl w:val="0"/>
              </w:rPr>
              <w:t xml:space="preserve">Макони</w:t>
            </w:r>
          </w:p>
          <w:p w:rsidR="00000000" w:rsidDel="00000000" w:rsidP="00000000" w:rsidRDefault="00000000" w:rsidRPr="00000000" w14:paraId="00000048">
            <w:pPr>
              <w:tabs>
                <w:tab w:val="left" w:leader="none" w:pos="4950"/>
              </w:tabs>
              <w:ind w:left="-107" w:firstLine="0"/>
              <w:jc w:val="both"/>
              <w:rPr>
                <w:b w:val="1"/>
              </w:rPr>
            </w:pPr>
            <w:r w:rsidDel="00000000" w:rsidR="00000000" w:rsidRPr="00000000">
              <w:rPr>
                <w:b w:val="1"/>
                <w:rtl w:val="0"/>
              </w:rPr>
              <w:t xml:space="preserve">татбиқи</w:t>
            </w:r>
          </w:p>
          <w:p w:rsidR="00000000" w:rsidDel="00000000" w:rsidP="00000000" w:rsidRDefault="00000000" w:rsidRPr="00000000" w14:paraId="00000049">
            <w:pPr>
              <w:tabs>
                <w:tab w:val="left" w:leader="none" w:pos="4950"/>
              </w:tabs>
              <w:ind w:left="-107" w:firstLine="0"/>
              <w:jc w:val="both"/>
              <w:rPr>
                <w:b w:val="1"/>
              </w:rPr>
            </w:pPr>
            <w:r w:rsidDel="00000000" w:rsidR="00000000" w:rsidRPr="00000000">
              <w:rPr>
                <w:b w:val="1"/>
                <w:rtl w:val="0"/>
              </w:rPr>
              <w:t xml:space="preserve">зерлоиҳа</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tabs>
                <w:tab w:val="left" w:leader="none" w:pos="4950"/>
              </w:tabs>
              <w:rPr>
                <w:b w:val="1"/>
                <w:i w:val="1"/>
              </w:rPr>
            </w:pPr>
            <w:r w:rsidDel="00000000" w:rsidR="00000000" w:rsidRPr="00000000">
              <w:rPr>
                <w:rtl w:val="0"/>
              </w:rPr>
            </w:r>
          </w:p>
          <w:p w:rsidR="00000000" w:rsidDel="00000000" w:rsidP="00000000" w:rsidRDefault="00000000" w:rsidRPr="00000000" w14:paraId="0000004B">
            <w:pPr>
              <w:tabs>
                <w:tab w:val="left" w:leader="none" w:pos="4950"/>
              </w:tabs>
              <w:rPr>
                <w:b w:val="1"/>
                <w:i w:val="1"/>
              </w:rPr>
            </w:pPr>
            <w:r w:rsidDel="00000000" w:rsidR="00000000" w:rsidRPr="00000000">
              <w:rPr>
                <w:rtl w:val="0"/>
              </w:rPr>
            </w:r>
          </w:p>
          <w:p w:rsidR="00000000" w:rsidDel="00000000" w:rsidP="00000000" w:rsidRDefault="00000000" w:rsidRPr="00000000" w14:paraId="0000004C">
            <w:pPr>
              <w:tabs>
                <w:tab w:val="left" w:leader="none" w:pos="4950"/>
              </w:tabs>
              <w:rPr>
                <w:b w:val="1"/>
                <w:i w:val="1"/>
              </w:rPr>
            </w:pPr>
            <w:r w:rsidDel="00000000" w:rsidR="00000000" w:rsidRPr="00000000">
              <w:rPr>
                <w:rtl w:val="0"/>
              </w:rPr>
            </w:r>
          </w:p>
          <w:p w:rsidR="00000000" w:rsidDel="00000000" w:rsidP="00000000" w:rsidRDefault="00000000" w:rsidRPr="00000000" w14:paraId="0000004D">
            <w:pPr>
              <w:tabs>
                <w:tab w:val="left" w:leader="none" w:pos="4950"/>
              </w:tabs>
              <w:jc w:val="center"/>
              <w:rPr>
                <w:b w:val="1"/>
                <w:i w:val="1"/>
              </w:rPr>
            </w:pPr>
            <w:r w:rsidDel="00000000" w:rsidR="00000000" w:rsidRPr="00000000">
              <w:rPr>
                <w:b w:val="1"/>
                <w:i w:val="1"/>
                <w:sz w:val="22"/>
                <w:szCs w:val="22"/>
                <w:rtl w:val="0"/>
              </w:rPr>
              <w:t xml:space="preserve">Де</w:t>
            </w:r>
            <w:r w:rsidDel="00000000" w:rsidR="00000000" w:rsidRPr="00000000">
              <w:rPr>
                <w:rFonts w:ascii="Times" w:cs="Times" w:eastAsia="Times" w:hAnsi="Times"/>
                <w:b w:val="1"/>
                <w:i w:val="1"/>
                <w:sz w:val="22"/>
                <w:szCs w:val="22"/>
                <w:rtl w:val="0"/>
              </w:rPr>
              <w:t xml:space="preserve">хаи Навобод</w:t>
            </w:r>
            <w:r w:rsidDel="00000000" w:rsidR="00000000" w:rsidRPr="00000000">
              <w:rPr>
                <w:rtl w:val="0"/>
              </w:rPr>
            </w:r>
          </w:p>
        </w:tc>
      </w:tr>
      <w:tr>
        <w:trPr>
          <w:cantSplit w:val="1"/>
          <w:tblHeader w:val="0"/>
        </w:trPr>
        <w:tc>
          <w:tcPr/>
          <w:p w:rsidR="00000000" w:rsidDel="00000000" w:rsidP="00000000" w:rsidRDefault="00000000" w:rsidRPr="00000000" w14:paraId="0000004E">
            <w:pPr>
              <w:tabs>
                <w:tab w:val="left" w:leader="none" w:pos="4950"/>
              </w:tabs>
              <w:rPr/>
            </w:pPr>
            <w:r w:rsidDel="00000000" w:rsidR="00000000" w:rsidRPr="00000000">
              <w:rPr>
                <w:rtl w:val="0"/>
              </w:rPr>
            </w:r>
          </w:p>
        </w:tc>
        <w:tc>
          <w:tcPr/>
          <w:p w:rsidR="00000000" w:rsidDel="00000000" w:rsidP="00000000" w:rsidRDefault="00000000" w:rsidRPr="00000000" w14:paraId="0000004F">
            <w:pPr>
              <w:tabs>
                <w:tab w:val="left" w:leader="none" w:pos="4950"/>
              </w:tabs>
              <w:jc w:val="center"/>
              <w:rPr>
                <w:b w:val="1"/>
                <w:i w:val="1"/>
                <w:sz w:val="16"/>
                <w:szCs w:val="16"/>
              </w:rPr>
            </w:pPr>
            <w:r w:rsidDel="00000000" w:rsidR="00000000" w:rsidRPr="00000000">
              <w:rPr>
                <w:b w:val="1"/>
                <w:i w:val="1"/>
                <w:sz w:val="16"/>
                <w:szCs w:val="16"/>
                <w:rtl w:val="0"/>
              </w:rPr>
              <w:t xml:space="preserve">ҷамоа (шаҳрак, шаҳр,деҳа, маҳалла)</w:t>
            </w:r>
          </w:p>
        </w:tc>
      </w:tr>
      <w:tr>
        <w:trPr>
          <w:cantSplit w:val="1"/>
          <w:tblHeader w:val="0"/>
        </w:trPr>
        <w:tc>
          <w:tcPr/>
          <w:p w:rsidR="00000000" w:rsidDel="00000000" w:rsidP="00000000" w:rsidRDefault="00000000" w:rsidRPr="00000000" w14:paraId="00000050">
            <w:pPr>
              <w:tabs>
                <w:tab w:val="left" w:leader="none" w:pos="4950"/>
              </w:tabs>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1">
            <w:pPr>
              <w:tabs>
                <w:tab w:val="left" w:leader="none" w:pos="4950"/>
              </w:tabs>
              <w:jc w:val="center"/>
              <w:rPr>
                <w:b w:val="1"/>
                <w:i w:val="1"/>
              </w:rPr>
            </w:pPr>
            <w:r w:rsidDel="00000000" w:rsidR="00000000" w:rsidRPr="00000000">
              <w:rPr>
                <w:b w:val="1"/>
                <w:i w:val="1"/>
                <w:rtl w:val="0"/>
              </w:rPr>
              <w:t xml:space="preserve">Навобод </w:t>
            </w:r>
          </w:p>
        </w:tc>
      </w:tr>
      <w:tr>
        <w:trPr>
          <w:cantSplit w:val="1"/>
          <w:tblHeader w:val="0"/>
        </w:trPr>
        <w:tc>
          <w:tcPr/>
          <w:p w:rsidR="00000000" w:rsidDel="00000000" w:rsidP="00000000" w:rsidRDefault="00000000" w:rsidRPr="00000000" w14:paraId="00000052">
            <w:pPr>
              <w:tabs>
                <w:tab w:val="left" w:leader="none" w:pos="4950"/>
              </w:tabs>
              <w:rPr/>
            </w:pPr>
            <w:r w:rsidDel="00000000" w:rsidR="00000000" w:rsidRPr="00000000">
              <w:rPr>
                <w:rtl w:val="0"/>
              </w:rPr>
            </w:r>
          </w:p>
        </w:tc>
        <w:tc>
          <w:tcPr/>
          <w:p w:rsidR="00000000" w:rsidDel="00000000" w:rsidP="00000000" w:rsidRDefault="00000000" w:rsidRPr="00000000" w14:paraId="00000053">
            <w:pPr>
              <w:tabs>
                <w:tab w:val="left" w:leader="none" w:pos="4950"/>
              </w:tabs>
              <w:jc w:val="center"/>
              <w:rPr>
                <w:b w:val="1"/>
                <w:i w:val="1"/>
                <w:sz w:val="16"/>
                <w:szCs w:val="16"/>
              </w:rPr>
            </w:pPr>
            <w:r w:rsidDel="00000000" w:rsidR="00000000" w:rsidRPr="00000000">
              <w:rPr>
                <w:b w:val="1"/>
                <w:i w:val="1"/>
                <w:sz w:val="16"/>
                <w:szCs w:val="16"/>
                <w:rtl w:val="0"/>
              </w:rPr>
              <w:t xml:space="preserve">Ҷамоат</w:t>
            </w:r>
          </w:p>
        </w:tc>
      </w:tr>
      <w:tr>
        <w:trPr>
          <w:cantSplit w:val="1"/>
          <w:tblHeader w:val="0"/>
        </w:trPr>
        <w:tc>
          <w:tcPr/>
          <w:p w:rsidR="00000000" w:rsidDel="00000000" w:rsidP="00000000" w:rsidRDefault="00000000" w:rsidRPr="00000000" w14:paraId="00000054">
            <w:pPr>
              <w:tabs>
                <w:tab w:val="left" w:leader="none" w:pos="4950"/>
              </w:tabs>
              <w:rPr>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5">
            <w:pPr>
              <w:tabs>
                <w:tab w:val="left" w:leader="none" w:pos="4950"/>
              </w:tabs>
              <w:jc w:val="center"/>
              <w:rPr>
                <w:b w:val="1"/>
                <w:i w:val="1"/>
              </w:rPr>
            </w:pPr>
            <w:r w:rsidDel="00000000" w:rsidR="00000000" w:rsidRPr="00000000">
              <w:rPr>
                <w:rFonts w:ascii="Times" w:cs="Times" w:eastAsia="Times" w:hAnsi="Times"/>
                <w:b w:val="1"/>
                <w:i w:val="1"/>
                <w:rtl w:val="0"/>
              </w:rPr>
              <w:t xml:space="preserve">Шу</w:t>
            </w:r>
            <w:r w:rsidDel="00000000" w:rsidR="00000000" w:rsidRPr="00000000">
              <w:rPr>
                <w:b w:val="1"/>
                <w:i w:val="1"/>
                <w:rtl w:val="0"/>
              </w:rPr>
              <w:t xml:space="preserve">ғнон</w:t>
            </w:r>
          </w:p>
        </w:tc>
      </w:tr>
      <w:tr>
        <w:trPr>
          <w:cantSplit w:val="1"/>
          <w:tblHeader w:val="0"/>
        </w:trPr>
        <w:tc>
          <w:tcPr/>
          <w:p w:rsidR="00000000" w:rsidDel="00000000" w:rsidP="00000000" w:rsidRDefault="00000000" w:rsidRPr="00000000" w14:paraId="00000056">
            <w:pPr>
              <w:tabs>
                <w:tab w:val="left" w:leader="none" w:pos="4950"/>
              </w:tabs>
              <w:rPr/>
            </w:pPr>
            <w:r w:rsidDel="00000000" w:rsidR="00000000" w:rsidRPr="00000000">
              <w:rPr>
                <w:rtl w:val="0"/>
              </w:rPr>
            </w:r>
          </w:p>
        </w:tc>
        <w:tc>
          <w:tcPr/>
          <w:p w:rsidR="00000000" w:rsidDel="00000000" w:rsidP="00000000" w:rsidRDefault="00000000" w:rsidRPr="00000000" w14:paraId="00000057">
            <w:pPr>
              <w:tabs>
                <w:tab w:val="left" w:leader="none" w:pos="4950"/>
              </w:tabs>
              <w:jc w:val="center"/>
              <w:rPr>
                <w:b w:val="1"/>
                <w:i w:val="1"/>
                <w:sz w:val="16"/>
                <w:szCs w:val="16"/>
              </w:rPr>
            </w:pPr>
            <w:r w:rsidDel="00000000" w:rsidR="00000000" w:rsidRPr="00000000">
              <w:rPr>
                <w:b w:val="1"/>
                <w:i w:val="1"/>
                <w:sz w:val="16"/>
                <w:szCs w:val="16"/>
                <w:rtl w:val="0"/>
              </w:rPr>
              <w:t xml:space="preserve">ноҳия /шаҳр</w:t>
            </w:r>
          </w:p>
        </w:tc>
      </w:tr>
      <w:tr>
        <w:trPr>
          <w:cantSplit w:val="1"/>
          <w:tblHeader w:val="0"/>
        </w:trPr>
        <w:tc>
          <w:tcPr/>
          <w:p w:rsidR="00000000" w:rsidDel="00000000" w:rsidP="00000000" w:rsidRDefault="00000000" w:rsidRPr="00000000" w14:paraId="00000058">
            <w:pPr>
              <w:tabs>
                <w:tab w:val="left" w:leader="none" w:pos="4950"/>
              </w:tabs>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tabs>
                <w:tab w:val="left" w:leader="none" w:pos="4950"/>
              </w:tabs>
              <w:rPr>
                <w:b w:val="1"/>
                <w:i w:val="1"/>
              </w:rPr>
            </w:pPr>
            <w:r w:rsidDel="00000000" w:rsidR="00000000" w:rsidRPr="00000000">
              <w:rPr>
                <w:b w:val="1"/>
                <w:i w:val="1"/>
                <w:rtl w:val="0"/>
              </w:rPr>
              <w:t xml:space="preserve">                                                              ВМКБ</w:t>
            </w:r>
          </w:p>
        </w:tc>
      </w:tr>
      <w:tr>
        <w:trPr>
          <w:cantSplit w:val="1"/>
          <w:tblHeader w:val="0"/>
        </w:trPr>
        <w:tc>
          <w:tcPr/>
          <w:p w:rsidR="00000000" w:rsidDel="00000000" w:rsidP="00000000" w:rsidRDefault="00000000" w:rsidRPr="00000000" w14:paraId="0000005A">
            <w:pPr>
              <w:tabs>
                <w:tab w:val="left" w:leader="none" w:pos="4950"/>
              </w:tabs>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B">
            <w:pPr>
              <w:tabs>
                <w:tab w:val="left" w:leader="none" w:pos="4950"/>
              </w:tabs>
              <w:jc w:val="center"/>
              <w:rPr>
                <w:b w:val="1"/>
                <w:i w:val="1"/>
                <w:sz w:val="14"/>
                <w:szCs w:val="14"/>
              </w:rPr>
            </w:pPr>
            <w:r w:rsidDel="00000000" w:rsidR="00000000" w:rsidRPr="00000000">
              <w:rPr>
                <w:b w:val="1"/>
                <w:i w:val="1"/>
                <w:sz w:val="16"/>
                <w:szCs w:val="16"/>
                <w:rtl w:val="0"/>
              </w:rPr>
              <w:t xml:space="preserve">Минтақа</w:t>
            </w:r>
            <w:r w:rsidDel="00000000" w:rsidR="00000000" w:rsidRPr="00000000">
              <w:rPr>
                <w:rtl w:val="0"/>
              </w:rPr>
            </w:r>
          </w:p>
        </w:tc>
      </w:tr>
    </w:tbl>
    <w:p w:rsidR="00000000" w:rsidDel="00000000" w:rsidP="00000000" w:rsidRDefault="00000000" w:rsidRPr="00000000" w14:paraId="0000005C">
      <w:pPr>
        <w:tabs>
          <w:tab w:val="left" w:leader="none" w:pos="426"/>
          <w:tab w:val="left" w:leader="none" w:pos="3600"/>
        </w:tabs>
        <w:jc w:val="center"/>
        <w:rPr>
          <w:b w:val="1"/>
          <w:i w:val="1"/>
        </w:rPr>
      </w:pPr>
      <w:r w:rsidDel="00000000" w:rsidR="00000000" w:rsidRPr="00000000">
        <w:rPr>
          <w:b w:val="1"/>
          <w:i w:val="1"/>
          <w:sz w:val="28"/>
          <w:szCs w:val="28"/>
          <w:rtl w:val="0"/>
        </w:rPr>
        <w:t xml:space="preserve">1.</w:t>
      </w:r>
      <w:r w:rsidDel="00000000" w:rsidR="00000000" w:rsidRPr="00000000">
        <w:rPr>
          <w:b w:val="1"/>
          <w:i w:val="1"/>
          <w:rtl w:val="0"/>
        </w:rPr>
        <w:t xml:space="preserve">Тавсифи зерлоиҳа.</w:t>
      </w:r>
    </w:p>
    <w:p w:rsidR="00000000" w:rsidDel="00000000" w:rsidP="00000000" w:rsidRDefault="00000000" w:rsidRPr="00000000" w14:paraId="0000005D">
      <w:pPr>
        <w:tabs>
          <w:tab w:val="left" w:leader="none" w:pos="426"/>
          <w:tab w:val="left" w:leader="none" w:pos="3600"/>
        </w:tabs>
        <w:jc w:val="center"/>
        <w:rPr>
          <w:b w:val="1"/>
          <w:i w:val="1"/>
        </w:rPr>
      </w:pPr>
      <w:r w:rsidDel="00000000" w:rsidR="00000000" w:rsidRPr="00000000">
        <w:rPr>
          <w:rtl w:val="0"/>
        </w:rPr>
      </w:r>
    </w:p>
    <w:p w:rsidR="00000000" w:rsidDel="00000000" w:rsidP="00000000" w:rsidRDefault="00000000" w:rsidRPr="00000000" w14:paraId="0000005E">
      <w:pPr>
        <w:tabs>
          <w:tab w:val="left" w:leader="none" w:pos="426"/>
          <w:tab w:val="left" w:leader="none" w:pos="3600"/>
        </w:tabs>
        <w:jc w:val="both"/>
        <w:rPr>
          <w:i w:val="1"/>
        </w:rPr>
      </w:pPr>
      <w:r w:rsidDel="00000000" w:rsidR="00000000" w:rsidRPr="00000000">
        <w:rPr>
          <w:i w:val="1"/>
          <w:rtl w:val="0"/>
        </w:rPr>
        <w:t xml:space="preserve">Чароғонкунонии деҳа ин яке аз мушкилотҳои асосии деҳа мебошад.чунки дар деҳа дигар инфрасохтор мавҷуд астанд,шумораи хоҷагиҳои деҳа 111 ададро ташкил медиҳанд. Деҳаи Навобод ин маркази ҷамоати Навобод мебошад. Аҳолии деҳа аз маҷлисҳои муқаддимави сар карда мушкилоти аввалиндараҷаро чароғонкунонии деҳа интихоб намудаанд. Мушкилоти асосси деҳа бояд тамоми кучаҳои маркази ҷамоат чароғон бошанд.Чунки гаштугузор шаб дар деҳа бисёр аст ва кучаҳо бояд чароғон бошанд. Дар маркази ҷамоат бисёр инфрасохтор мавҷуд астанд азҷумла,беморхона ,литсейи касби, маркази савдо, ва дигар инфрасохторҳо мавҷуд мебошанд. Аз ин лиҳоз сокинони деҳа чароғонкуниро ба назар гирифта, онро ба рӯихати зерлоиҳаҳои афзалиятдошта дохил намуданд.</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3600"/>
        </w:tabs>
        <w:spacing w:after="0" w:before="0" w:line="240" w:lineRule="auto"/>
        <w:ind w:left="43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0"/>
        </w:tabs>
        <w:spacing w:after="0" w:before="0"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4"/>
        <w:tblW w:w="100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rHeight w:val="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0"/>
              </w:tabs>
              <w:spacing w:after="0" w:before="0" w:line="240" w:lineRule="auto"/>
              <w:ind w:left="72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5"/>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0"/>
                      <w:tab w:val="left" w:leader="none" w:pos="460"/>
                      <w:tab w:val="left" w:leader="none" w:pos="360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Рӯйхати мушкилоти асосии рушди деҳот, ки онро ҷомеа муайян  кардааст:</w:t>
                  </w:r>
                </w:p>
                <w:tbl>
                  <w:tblPr>
                    <w:tblStyle w:val="Table6"/>
                    <w:tblW w:w="98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701"/>
                    <w:gridCol w:w="5103"/>
                    <w:gridCol w:w="1334"/>
                    <w:tblGridChange w:id="0">
                      <w:tblGrid>
                        <w:gridCol w:w="1696"/>
                        <w:gridCol w:w="1701"/>
                        <w:gridCol w:w="5103"/>
                        <w:gridCol w:w="1334"/>
                      </w:tblGrid>
                    </w:tblGridChange>
                  </w:tblGrid>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Номи гурухи чомеа</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Шумораи иштирокчиён (нафар)</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Мушкилоти пешниходшуда</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Микдори овоз</w:t>
                        </w:r>
                      </w:p>
                    </w:tc>
                  </w:tr>
                  <w:tr>
                    <w:trPr>
                      <w:cantSplit w:val="0"/>
                      <w:tblHeader w:val="0"/>
                    </w:trPr>
                    <w:tc>
                      <w:tcPr>
                        <w:vMerge w:val="restart"/>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Занон</w:t>
                        </w:r>
                      </w:p>
                    </w:tc>
                    <w:tc>
                      <w:tcPr>
                        <w:vMerge w:val="restart"/>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Чароғонкунонии деҳа </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w:t>
                        </w:r>
                      </w:p>
                    </w:tc>
                  </w:tr>
                  <w:tr>
                    <w:trPr>
                      <w:cantSplit w:val="0"/>
                      <w:trHeight w:val="57"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Таҷҳизонидани маркази омузиши </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Калонсолон</w:t>
                        </w:r>
                      </w:p>
                    </w:tc>
                    <w:tc>
                      <w:tcPr>
                        <w:vMerge w:val="restart"/>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15</w:t>
                        </w:r>
                      </w:p>
                    </w:tc>
                    <w:tc>
                      <w:tcPr>
                        <w:tcBorders>
                          <w:top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Азнавсозии маркази кудакистон</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w:t>
                        </w:r>
                      </w:p>
                    </w:tc>
                  </w:tr>
                  <w:tr>
                    <w:trPr>
                      <w:cantSplit w:val="0"/>
                      <w:trHeight w:val="405"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Чароғонкунонии деҳа</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12</w:t>
                        </w:r>
                      </w:p>
                    </w:tc>
                  </w:tr>
                  <w:tr>
                    <w:trPr>
                      <w:cantSplit w:val="0"/>
                      <w:trHeight w:val="225"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Сохтмони толори варзиши </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w:t>
                        </w:r>
                      </w:p>
                    </w:tc>
                  </w:tr>
                  <w:tr>
                    <w:trPr>
                      <w:cantSplit w:val="0"/>
                      <w:tblHeader w:val="0"/>
                    </w:trPr>
                    <w:tc>
                      <w:tcPr>
                        <w:vMerge w:val="restart"/>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Чавонон</w:t>
                        </w:r>
                      </w:p>
                    </w:tc>
                    <w:tc>
                      <w:tcPr>
                        <w:vMerge w:val="restart"/>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Чароғонкунонии деҳа</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w:t>
                        </w:r>
                      </w:p>
                    </w:tc>
                  </w:tr>
                  <w:tr>
                    <w:trPr>
                      <w:cantSplit w:val="0"/>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Таҷҳизонидани маркази омузиши</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r>
                  <w:tr>
                    <w:trPr>
                      <w:cantSplit w:val="0"/>
                      <w:tblHeader w:val="0"/>
                    </w:trPr>
                    <w:tc>
                      <w:tcPr>
                        <w:vMerge w:val="restart"/>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Зиёиён</w:t>
                        </w:r>
                      </w:p>
                    </w:tc>
                    <w:tc>
                      <w:tcPr>
                        <w:vMerge w:val="restart"/>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Чароғонкунонии деҳа</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w:t>
                        </w:r>
                      </w:p>
                    </w:tc>
                  </w:tr>
                  <w:tr>
                    <w:trPr>
                      <w:cantSplit w:val="0"/>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Таҷҳизонидани маркази омузиши</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Сохибкорон</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Чароғонкунонии деҳа</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w:t>
                        </w:r>
                      </w:p>
                    </w:tc>
                  </w:tr>
                  <w:tr>
                    <w:trPr>
                      <w:cantSplit w:val="0"/>
                      <w:tblHeader w:val="0"/>
                    </w:trPr>
                    <w:tc>
                      <w:tcPr>
                        <w:vMerge w:val="restart"/>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Осебпазирон</w:t>
                        </w:r>
                      </w:p>
                    </w:tc>
                    <w:tc>
                      <w:tcPr>
                        <w:vMerge w:val="restart"/>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Азнавсозии маркази кудакистон</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tc>
                  </w:tr>
                  <w:tr>
                    <w:trPr>
                      <w:cantSplit w:val="0"/>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Сохтмони толори варзиши </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360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9">
            <w:pPr>
              <w:tabs>
                <w:tab w:val="left" w:leader="none" w:pos="720"/>
                <w:tab w:val="left" w:leader="none" w:pos="3600"/>
              </w:tabs>
              <w:spacing w:line="276" w:lineRule="auto"/>
              <w:rPr>
                <w:b w:val="1"/>
                <w:i w:val="1"/>
              </w:rPr>
            </w:pPr>
            <w:r w:rsidDel="00000000" w:rsidR="00000000" w:rsidRPr="00000000">
              <w:rPr>
                <w:rtl w:val="0"/>
              </w:rPr>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tabs>
                <w:tab w:val="left" w:leader="none" w:pos="720"/>
                <w:tab w:val="left" w:leader="none" w:pos="3600"/>
              </w:tabs>
              <w:spacing w:line="276" w:lineRule="auto"/>
              <w:rPr>
                <w:b w:val="1"/>
              </w:rPr>
            </w:pPr>
            <w:r w:rsidDel="00000000" w:rsidR="00000000" w:rsidRPr="00000000">
              <w:rPr>
                <w:b w:val="1"/>
                <w:rtl w:val="0"/>
              </w:rPr>
              <w:t xml:space="preserve">1.2. Сармоягузориҳои афзалиятноки зерлоиҳаҳои аз ҷониби ҷомеа муайяншуда (рӯйхат аз рӯи дараҷабандии афзалият):</w:t>
            </w:r>
          </w:p>
          <w:p w:rsidR="00000000" w:rsidDel="00000000" w:rsidP="00000000" w:rsidRDefault="00000000" w:rsidRPr="00000000" w14:paraId="0000009B">
            <w:pPr>
              <w:tabs>
                <w:tab w:val="left" w:leader="none" w:pos="720"/>
                <w:tab w:val="left" w:leader="none" w:pos="3600"/>
              </w:tabs>
              <w:spacing w:line="276" w:lineRule="auto"/>
              <w:rPr>
                <w:i w:val="1"/>
              </w:rPr>
            </w:pPr>
            <w:r w:rsidDel="00000000" w:rsidR="00000000" w:rsidRPr="00000000">
              <w:rPr>
                <w:i w:val="1"/>
                <w:rtl w:val="0"/>
              </w:rPr>
              <w:t xml:space="preserve">         Санаи 24 октябри  соли 2022 бо иштироки 68 нафар, аз ҷумла 40нафар занон (8 нафар ҷавонон), 28 нафар мардон (11 нафар ҷавонон) маҷлиси муайян кардани афзалият</w:t>
            </w:r>
            <w:r w:rsidDel="00000000" w:rsidR="00000000" w:rsidRPr="00000000">
              <w:rPr>
                <w:rFonts w:ascii="Times" w:cs="Times" w:eastAsia="Times" w:hAnsi="Times"/>
                <w:i w:val="1"/>
                <w:rtl w:val="0"/>
              </w:rPr>
              <w:t xml:space="preserve">њ</w:t>
            </w:r>
            <w:r w:rsidDel="00000000" w:rsidR="00000000" w:rsidRPr="00000000">
              <w:rPr>
                <w:i w:val="1"/>
                <w:rtl w:val="0"/>
              </w:rPr>
              <w:t xml:space="preserve">ои  деҳа баргузор ва бо чунин чунин натиҷахо ҷамъбаст гардид:</w:t>
            </w:r>
          </w:p>
          <w:p w:rsidR="00000000" w:rsidDel="00000000" w:rsidP="00000000" w:rsidRDefault="00000000" w:rsidRPr="00000000" w14:paraId="0000009C">
            <w:pPr>
              <w:tabs>
                <w:tab w:val="left" w:leader="none" w:pos="720"/>
                <w:tab w:val="left" w:leader="none" w:pos="3600"/>
              </w:tabs>
              <w:spacing w:line="276" w:lineRule="auto"/>
              <w:rPr>
                <w:b w:val="1"/>
              </w:rPr>
            </w:pPr>
            <w:r w:rsidDel="00000000" w:rsidR="00000000" w:rsidRPr="00000000">
              <w:rPr>
                <w:i w:val="1"/>
                <w:rtl w:val="0"/>
              </w:rPr>
              <w:t xml:space="preserve"> Чароғкунонии деҳа  – 45 овоз.</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tabs>
                <w:tab w:val="left" w:leader="none" w:pos="720"/>
                <w:tab w:val="left" w:leader="none" w:pos="3600"/>
              </w:tabs>
              <w:spacing w:line="276" w:lineRule="auto"/>
              <w:rPr>
                <w:i w:val="1"/>
              </w:rPr>
            </w:pPr>
            <w:r w:rsidDel="00000000" w:rsidR="00000000" w:rsidRPr="00000000">
              <w:rPr>
                <w:i w:val="1"/>
                <w:rtl w:val="0"/>
              </w:rPr>
              <w:t xml:space="preserve">Таҷҳизонидани маркази омузиши  - 13 овоз.</w:t>
            </w:r>
          </w:p>
          <w:p w:rsidR="00000000" w:rsidDel="00000000" w:rsidP="00000000" w:rsidRDefault="00000000" w:rsidRPr="00000000" w14:paraId="0000009E">
            <w:pPr>
              <w:tabs>
                <w:tab w:val="left" w:leader="none" w:pos="720"/>
                <w:tab w:val="left" w:leader="none" w:pos="3600"/>
              </w:tabs>
              <w:spacing w:line="276" w:lineRule="auto"/>
              <w:rPr/>
            </w:pPr>
            <w:r w:rsidDel="00000000" w:rsidR="00000000" w:rsidRPr="00000000">
              <w:rPr>
                <w:i w:val="1"/>
                <w:rtl w:val="0"/>
              </w:rPr>
              <w:t xml:space="preserve">Аъзоёни КЛД 10 нафар овоз надоданд.</w:t>
            </w: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1.3.Тавсифи мушкилии интихобшуда ва чӣ тавр зерлоиҳаи интихобшуда барои ҳалли мушкилии муайяншуда пешбинӣ шудааст:</w:t>
            </w:r>
          </w:p>
          <w:p w:rsidR="00000000" w:rsidDel="00000000" w:rsidP="00000000" w:rsidRDefault="00000000" w:rsidRPr="00000000" w14:paraId="000000A0">
            <w:pPr>
              <w:tabs>
                <w:tab w:val="left" w:leader="none" w:pos="426"/>
                <w:tab w:val="left" w:leader="none" w:pos="3600"/>
              </w:tabs>
              <w:jc w:val="both"/>
              <w:rPr>
                <w:i w:val="1"/>
              </w:rPr>
            </w:pPr>
            <w:r w:rsidDel="00000000" w:rsidR="00000000" w:rsidRPr="00000000">
              <w:rPr>
                <w:i w:val="1"/>
                <w:rtl w:val="0"/>
              </w:rPr>
              <w:t xml:space="preserve">Мушкилоти асосии деҳа ин чароғонкунони мебошад.чунки дар деҳа дигар инфрасохтор мавҷуд ҳастанд, шумораи хоҷагиҳои деҳа 111 ададро ташкил медиҳанд. Деҳаи Навобод ин маркази ҷамоати Навобод мебошад. Аҳолии деҳа аз маҷлисҳои муқаддимави сар карда мушкилоти аввалиндараҷаро чароғонкунонии деҳа интихоб намудаанд. Мушкилоти асосии деҳа бояд тамоми кучаҳои маркази ҷамоат чароғон бошанд. Чунки гаштугузор шаб дар деҳа бисёр аст ва кучаҳо бояд чароғон бошанд. Дар маркази ҷамоат беморхона, литсейи касбӣ, маркази савдо, мактаб, муассисаи томактабӣ, хати оби нӯшокӣ ва дигар инфрасохторҳо мавҷуд мебошанд. Аз ин лиҳоз сокинони деҳа чароғонкуниро ба назар гирифта, онро ба рӯихати зерлоиҳаҳои афзалиятдошта дохил намуданд.</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2">
      <w:pPr>
        <w:tabs>
          <w:tab w:val="left" w:leader="none" w:pos="720"/>
          <w:tab w:val="left" w:leader="none" w:pos="3600"/>
        </w:tabs>
        <w:ind w:right="142"/>
        <w:rPr/>
      </w:pPr>
      <w:r w:rsidDel="00000000" w:rsidR="00000000" w:rsidRPr="00000000">
        <w:rPr>
          <w:rtl w:val="0"/>
        </w:rPr>
      </w:r>
    </w:p>
    <w:p w:rsidR="00000000" w:rsidDel="00000000" w:rsidP="00000000" w:rsidRDefault="00000000" w:rsidRPr="00000000" w14:paraId="000000A3">
      <w:pPr>
        <w:tabs>
          <w:tab w:val="left" w:leader="none" w:pos="3600"/>
        </w:tabs>
        <w:spacing w:line="276" w:lineRule="auto"/>
        <w:rPr/>
      </w:pPr>
      <w:r w:rsidDel="00000000" w:rsidR="00000000" w:rsidRPr="00000000">
        <w:rPr>
          <w:b w:val="1"/>
          <w:rtl w:val="0"/>
        </w:rPr>
        <w:t xml:space="preserve">1.4 . Ҳадафи зерлоиҳа</w:t>
      </w:r>
      <w:r w:rsidDel="00000000" w:rsidR="00000000" w:rsidRPr="00000000">
        <w:rPr>
          <w:rtl w:val="0"/>
        </w:rPr>
        <w:t xml:space="preserve"> (деҳа ба чӣ ноил шудан мехоҳад?):</w:t>
      </w:r>
    </w:p>
    <w:p w:rsidR="00000000" w:rsidDel="00000000" w:rsidP="00000000" w:rsidRDefault="00000000" w:rsidRPr="00000000" w14:paraId="000000A4">
      <w:pPr>
        <w:tabs>
          <w:tab w:val="left" w:leader="none" w:pos="3600"/>
        </w:tabs>
        <w:spacing w:line="276" w:lineRule="auto"/>
        <w:rPr>
          <w:i w:val="1"/>
        </w:rPr>
      </w:pPr>
      <w:r w:rsidDel="00000000" w:rsidR="00000000" w:rsidRPr="00000000">
        <w:rPr>
          <w:i w:val="1"/>
          <w:rtl w:val="0"/>
        </w:rPr>
        <w:t xml:space="preserve">            Чароғонкунии кучаҳои деҳаи Навобод</w:t>
      </w:r>
    </w:p>
    <w:p w:rsidR="00000000" w:rsidDel="00000000" w:rsidP="00000000" w:rsidRDefault="00000000" w:rsidRPr="00000000" w14:paraId="000000A5">
      <w:pPr>
        <w:tabs>
          <w:tab w:val="left" w:leader="none" w:pos="720"/>
          <w:tab w:val="left" w:leader="none" w:pos="3960"/>
        </w:tabs>
        <w:rPr>
          <w:rFonts w:ascii="Times" w:cs="Times" w:eastAsia="Times" w:hAnsi="Times"/>
          <w:b w:val="1"/>
          <w:i w:val="1"/>
        </w:rPr>
      </w:pPr>
      <w:r w:rsidDel="00000000" w:rsidR="00000000" w:rsidRPr="00000000">
        <w:rPr>
          <w:i w:val="1"/>
          <w:rtl w:val="0"/>
        </w:rPr>
        <w:tab/>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426"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Натиҷаҳои пешбинишуда аз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(лутфан 2-3 нишондиҳандаро барои арзёбӣ номбар кунед, ки оё лоиҳа ба ҳадафи худ расид ё не):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1.Кучаҳои деҳа чароғон мегарданд.</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42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2.Гашту гузори озодонаи одамон  дар кучаҳои деҳа шабогоҳон.</w:t>
      </w:r>
    </w:p>
    <w:p w:rsidR="00000000" w:rsidDel="00000000" w:rsidP="00000000" w:rsidRDefault="00000000" w:rsidRPr="00000000" w14:paraId="000000A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40" w:lineRule="auto"/>
        <w:ind w:left="435" w:right="0" w:hanging="4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Ҷузъҳои зерлоиҳа: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(ҳадди ақал 2-3 вазифаҳоеро номбар кунед, ки бояд аз оғози татбиқ то анҷоми онҳо иҷро шаванд):</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600"/>
        </w:tabs>
        <w:spacing w:after="0" w:before="0" w:line="240" w:lineRule="auto"/>
        <w:ind w:left="43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3960"/>
        </w:tabs>
        <w:spacing w:after="0" w:before="0" w:line="240" w:lineRule="auto"/>
        <w:ind w:left="115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Сафарбар намудани аҳолии деҳа дар раванди амалисозии зерлоиҳа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3960"/>
        </w:tabs>
        <w:spacing w:after="0" w:before="0" w:line="240" w:lineRule="auto"/>
        <w:ind w:left="115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Муайян намудани макони сохтмони иншоот.</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3960"/>
        </w:tabs>
        <w:spacing w:after="0" w:before="0" w:line="240" w:lineRule="auto"/>
        <w:ind w:left="115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Таҳрезии лоиҳа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3960"/>
        </w:tabs>
        <w:spacing w:after="0" w:before="0" w:line="240" w:lineRule="auto"/>
        <w:ind w:left="115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 Шурӯи сохтмон</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3960"/>
        </w:tabs>
        <w:spacing w:after="0" w:before="0" w:line="240" w:lineRule="auto"/>
        <w:ind w:left="115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Мониторинг ва назорати рафти амалишавии зерлоиҳа </w:t>
      </w:r>
    </w:p>
    <w:p w:rsidR="00000000" w:rsidDel="00000000" w:rsidP="00000000" w:rsidRDefault="00000000" w:rsidRPr="00000000" w14:paraId="000000B0">
      <w:pPr>
        <w:tabs>
          <w:tab w:val="left" w:leader="none" w:pos="720"/>
          <w:tab w:val="left" w:leader="none" w:pos="3600"/>
        </w:tabs>
        <w:rPr>
          <w:b w:val="1"/>
          <w:i w:val="1"/>
        </w:rPr>
      </w:pPr>
      <w:r w:rsidDel="00000000" w:rsidR="00000000" w:rsidRPr="00000000">
        <w:rPr>
          <w:rtl w:val="0"/>
        </w:rPr>
      </w:r>
    </w:p>
    <w:p w:rsidR="00000000" w:rsidDel="00000000" w:rsidP="00000000" w:rsidRDefault="00000000" w:rsidRPr="00000000" w14:paraId="000000B1">
      <w:pPr>
        <w:tabs>
          <w:tab w:val="left" w:leader="none" w:pos="720"/>
          <w:tab w:val="left" w:leader="none" w:pos="3600"/>
        </w:tabs>
        <w:rPr>
          <w:b w:val="1"/>
          <w:i w:val="1"/>
        </w:rPr>
      </w:pPr>
      <w:r w:rsidDel="00000000" w:rsidR="00000000" w:rsidRPr="00000000">
        <w:rPr>
          <w:b w:val="1"/>
          <w:rtl w:val="0"/>
        </w:rPr>
        <w:t xml:space="preserve">1.7 Таъсирнокӣ ба муҳити зист:</w:t>
      </w:r>
      <w:r w:rsidDel="00000000" w:rsidR="00000000" w:rsidRPr="00000000">
        <w:rPr>
          <w:rtl w:val="0"/>
        </w:rPr>
      </w:r>
    </w:p>
    <w:p w:rsidR="00000000" w:rsidDel="00000000" w:rsidP="00000000" w:rsidRDefault="00000000" w:rsidRPr="00000000" w14:paraId="000000B2">
      <w:pPr>
        <w:tabs>
          <w:tab w:val="left" w:leader="none" w:pos="720"/>
          <w:tab w:val="left" w:leader="none" w:pos="3960"/>
        </w:tabs>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Мусбӣ                    </w:t>
        <w:tab/>
        <w:t xml:space="preserve">Безарар </w:t>
        <w:tab/>
        <w:tab/>
        <w:tab/>
        <w:tab/>
        <w:t xml:space="preserve">Манфӣ</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195580" cy="195580"/>
                <wp:effectExtent b="0" l="0" r="0" t="0"/>
                <wp:wrapNone/>
                <wp:docPr id="4" name=""/>
                <a:graphic>
                  <a:graphicData uri="http://schemas.microsoft.com/office/word/2010/wordprocessingShape">
                    <wps:wsp>
                      <wps:cNvSpPr/>
                      <wps:cNvPr id="2" name="Shape 2"/>
                      <wps:spPr>
                        <a:xfrm>
                          <a:off x="5254560" y="3688560"/>
                          <a:ext cx="182880" cy="1828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195580" cy="19558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5580" cy="195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95580" cy="195580"/>
                <wp:effectExtent b="0" l="0" r="0" t="0"/>
                <wp:wrapNone/>
                <wp:docPr id="5" name=""/>
                <a:graphic>
                  <a:graphicData uri="http://schemas.microsoft.com/office/word/2010/wordprocessingShape">
                    <wps:wsp>
                      <wps:cNvSpPr/>
                      <wps:cNvPr id="3" name="Shape 3"/>
                      <wps:spPr>
                        <a:xfrm>
                          <a:off x="5254560" y="3688560"/>
                          <a:ext cx="182880" cy="18288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95580" cy="195580"/>
                <wp:effectExtent b="0" l="0" r="0" t="0"/>
                <wp:wrapNone/>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5580" cy="195580"/>
                        </a:xfrm>
                        <a:prstGeom prst="rect"/>
                        <a:ln/>
                      </pic:spPr>
                    </pic:pic>
                  </a:graphicData>
                </a:graphic>
              </wp:anchor>
            </w:drawing>
          </mc:Fallback>
        </mc:AlternateContent>
      </w:r>
    </w:p>
    <w:p w:rsidR="00000000" w:rsidDel="00000000" w:rsidP="00000000" w:rsidRDefault="00000000" w:rsidRPr="00000000" w14:paraId="000000B4">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B5">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B6">
      <w:pPr>
        <w:tabs>
          <w:tab w:val="left" w:leader="none" w:pos="720"/>
          <w:tab w:val="left" w:leader="none" w:pos="3960"/>
        </w:tabs>
        <w:jc w:val="both"/>
        <w:rPr>
          <w:b w:val="1"/>
          <w:i w:val="1"/>
        </w:rPr>
      </w:pPr>
      <w:r w:rsidDel="00000000" w:rsidR="00000000" w:rsidRPr="00000000">
        <w:rPr>
          <w:b w:val="1"/>
          <w:i w:val="1"/>
          <w:rtl w:val="0"/>
        </w:rPr>
        <w:t xml:space="preserve">Лутфан ҳама гуна ҳолатҳои таъсири мусбат ё манфиро ба муҳити зист тавсиф кунед:</w:t>
      </w:r>
    </w:p>
    <w:p w:rsidR="00000000" w:rsidDel="00000000" w:rsidP="00000000" w:rsidRDefault="00000000" w:rsidRPr="00000000" w14:paraId="000000B7">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Тамоми кучаҳои деҳа чароғон мешаванд.</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3960"/>
        </w:tabs>
        <w:spacing w:after="0" w:before="0" w:line="240" w:lineRule="auto"/>
        <w:ind w:left="426" w:right="0"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Гирду атрофи биноҳои деҳа равшан карда мешавад.</w:t>
      </w:r>
    </w:p>
    <w:p w:rsidR="00000000" w:rsidDel="00000000" w:rsidP="00000000" w:rsidRDefault="00000000" w:rsidRPr="00000000" w14:paraId="000000BA">
      <w:pPr>
        <w:tabs>
          <w:tab w:val="left" w:leader="none" w:pos="3960"/>
        </w:tabs>
        <w:rPr>
          <w:i w:val="1"/>
        </w:rPr>
      </w:pPr>
      <w:r w:rsidDel="00000000" w:rsidR="00000000" w:rsidRPr="00000000">
        <w:rPr>
          <w:rtl w:val="0"/>
        </w:rPr>
      </w:r>
    </w:p>
    <w:p w:rsidR="00000000" w:rsidDel="00000000" w:rsidP="00000000" w:rsidRDefault="00000000" w:rsidRPr="00000000" w14:paraId="000000BB">
      <w:pPr>
        <w:tabs>
          <w:tab w:val="left" w:leader="none" w:pos="720"/>
          <w:tab w:val="left" w:leader="none" w:pos="3960"/>
        </w:tabs>
        <w:rPr>
          <w:b w:val="1"/>
        </w:rPr>
      </w:pPr>
      <w:r w:rsidDel="00000000" w:rsidR="00000000" w:rsidRPr="00000000">
        <w:rPr>
          <w:b w:val="1"/>
          <w:rtl w:val="0"/>
        </w:rPr>
        <w:t xml:space="preserve">1.8. Роҳҳое, ки зерлоиҳа дар ҳалли масъалаҳои тағйирёбии иқлим, аз ҷумла равишҳои сарфакоронаи энергия ва энергияи тоза мусоидат мекунад:</w:t>
      </w:r>
    </w:p>
    <w:p w:rsidR="00000000" w:rsidDel="00000000" w:rsidP="00000000" w:rsidRDefault="00000000" w:rsidRPr="00000000" w14:paraId="000000BC">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 w:val="left" w:leader="none" w:pos="3960"/>
        </w:tabs>
        <w:spacing w:after="0" w:before="0" w:line="240" w:lineRule="auto"/>
        <w:ind w:left="426" w:right="0" w:hanging="50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Чароғакҳо бо фурузонакҳои каммасраф таъмин мегарданд, аз ин ҳисоб қувваи барқ сарфа мегардад.</w:t>
      </w:r>
    </w:p>
    <w:p w:rsidR="00000000" w:rsidDel="00000000" w:rsidP="00000000" w:rsidRDefault="00000000" w:rsidRPr="00000000" w14:paraId="000000BE">
      <w:pPr>
        <w:tabs>
          <w:tab w:val="left" w:leader="none" w:pos="720"/>
          <w:tab w:val="left" w:leader="none" w:pos="3960"/>
        </w:tabs>
        <w:rPr>
          <w:i w:val="1"/>
        </w:rPr>
      </w:pPr>
      <w:r w:rsidDel="00000000" w:rsidR="00000000" w:rsidRPr="00000000">
        <w:rPr>
          <w:rtl w:val="0"/>
        </w:rPr>
      </w:r>
    </w:p>
    <w:p w:rsidR="00000000" w:rsidDel="00000000" w:rsidP="00000000" w:rsidRDefault="00000000" w:rsidRPr="00000000" w14:paraId="000000BF">
      <w:pPr>
        <w:tabs>
          <w:tab w:val="left" w:leader="none" w:pos="720"/>
          <w:tab w:val="left" w:leader="none" w:pos="3960"/>
        </w:tabs>
        <w:rPr>
          <w:b w:val="1"/>
        </w:rPr>
      </w:pPr>
      <w:r w:rsidDel="00000000" w:rsidR="00000000" w:rsidRPr="00000000">
        <w:rPr>
          <w:b w:val="1"/>
          <w:rtl w:val="0"/>
        </w:rPr>
        <w:t xml:space="preserve">1.9  Роҳҳое, ки зерлоиҳа эҳтиёҷоти маъюбонро қонеъ мекунад?</w:t>
      </w:r>
    </w:p>
    <w:p w:rsidR="00000000" w:rsidDel="00000000" w:rsidP="00000000" w:rsidRDefault="00000000" w:rsidRPr="00000000" w14:paraId="000000C0">
      <w:pPr>
        <w:tabs>
          <w:tab w:val="left" w:leader="none" w:pos="720"/>
          <w:tab w:val="left" w:leader="none" w:pos="3600"/>
        </w:tabs>
        <w:rPr>
          <w:b w:val="1"/>
          <w:i w:val="1"/>
        </w:rPr>
      </w:pPr>
      <w:r w:rsidDel="00000000" w:rsidR="00000000" w:rsidRPr="00000000">
        <w:rPr>
          <w:rtl w:val="0"/>
        </w:rPr>
      </w:r>
    </w:p>
    <w:p w:rsidR="00000000" w:rsidDel="00000000" w:rsidP="00000000" w:rsidRDefault="00000000" w:rsidRPr="00000000" w14:paraId="000000C1">
      <w:pPr>
        <w:tabs>
          <w:tab w:val="left" w:leader="none" w:pos="720"/>
          <w:tab w:val="left" w:leader="none" w:pos="3600"/>
        </w:tabs>
        <w:rPr>
          <w:i w:val="1"/>
        </w:rPr>
      </w:pPr>
      <w:r w:rsidDel="00000000" w:rsidR="00000000" w:rsidRPr="00000000">
        <w:rPr>
          <w:i w:val="1"/>
          <w:rtl w:val="0"/>
        </w:rPr>
        <w:t xml:space="preserve">Дар де</w:t>
      </w:r>
      <w:r w:rsidDel="00000000" w:rsidR="00000000" w:rsidRPr="00000000">
        <w:rPr>
          <w:rFonts w:ascii="Times" w:cs="Times" w:eastAsia="Times" w:hAnsi="Times"/>
          <w:i w:val="1"/>
          <w:rtl w:val="0"/>
        </w:rPr>
        <w:t xml:space="preserve">х</w:t>
      </w:r>
      <w:r w:rsidDel="00000000" w:rsidR="00000000" w:rsidRPr="00000000">
        <w:rPr>
          <w:i w:val="1"/>
          <w:rtl w:val="0"/>
        </w:rPr>
        <w:t xml:space="preserve">а 5 нафар шахсони маъюбият дошта  зиндаг</w:t>
      </w:r>
      <w:r w:rsidDel="00000000" w:rsidR="00000000" w:rsidRPr="00000000">
        <w:rPr>
          <w:rFonts w:ascii="Times" w:cs="Times" w:eastAsia="Times" w:hAnsi="Times"/>
          <w:i w:val="1"/>
          <w:rtl w:val="0"/>
        </w:rPr>
        <w:t xml:space="preserve">и</w:t>
      </w:r>
      <w:r w:rsidDel="00000000" w:rsidR="00000000" w:rsidRPr="00000000">
        <w:rPr>
          <w:i w:val="1"/>
          <w:rtl w:val="0"/>
        </w:rPr>
        <w:t xml:space="preserve"> мекунанд. Ҳангоми чароғон шудани  деҳа шароитҳои зарур</w:t>
      </w:r>
      <w:r w:rsidDel="00000000" w:rsidR="00000000" w:rsidRPr="00000000">
        <w:rPr>
          <w:rFonts w:ascii="Times" w:cs="Times" w:eastAsia="Times" w:hAnsi="Times"/>
          <w:i w:val="1"/>
          <w:rtl w:val="0"/>
        </w:rPr>
        <w:t xml:space="preserve">и</w:t>
      </w:r>
      <w:r w:rsidDel="00000000" w:rsidR="00000000" w:rsidRPr="00000000">
        <w:rPr>
          <w:i w:val="1"/>
          <w:rtl w:val="0"/>
        </w:rPr>
        <w:t xml:space="preserve">  барои маъюбон ба эътибор гирифта  мешаванд. </w:t>
      </w:r>
    </w:p>
    <w:p w:rsidR="00000000" w:rsidDel="00000000" w:rsidP="00000000" w:rsidRDefault="00000000" w:rsidRPr="00000000" w14:paraId="000000C2">
      <w:pPr>
        <w:tabs>
          <w:tab w:val="left" w:leader="none" w:pos="720"/>
          <w:tab w:val="left" w:leader="none" w:pos="3600"/>
        </w:tabs>
        <w:jc w:val="both"/>
        <w:rPr>
          <w:i w:val="1"/>
        </w:rPr>
      </w:pPr>
      <w:r w:rsidDel="00000000" w:rsidR="00000000" w:rsidRPr="00000000">
        <w:rPr>
          <w:rtl w:val="0"/>
        </w:rPr>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b w:val="1"/>
          <w:rtl w:val="0"/>
        </w:rPr>
        <w:t xml:space="preserve">Доирачаи мувофиқро қайд кунед, ки оё пешниҳод далели моликияти заминро дар бар мегирад:</w:t>
      </w:r>
    </w:p>
    <w:p w:rsidR="00000000" w:rsidDel="00000000" w:rsidP="00000000" w:rsidRDefault="00000000" w:rsidRPr="00000000" w14:paraId="000000C4">
      <w:pPr>
        <w:shd w:fill="ffffff" w:val="clear"/>
        <w:tabs>
          <w:tab w:val="left" w:leader="none" w:pos="3600"/>
        </w:tabs>
        <w:ind w:right="-331"/>
        <w:rPr>
          <w:i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tabs>
          <w:tab w:val="left" w:leader="none" w:pos="3600"/>
        </w:tabs>
        <w:spacing w:after="0" w:before="0" w:line="240" w:lineRule="auto"/>
        <w:ind w:left="426" w:right="-331"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 нав ё тамдиди иншооти мавҷуда буда, бо ҳуҷҷати тасдиқкунандаи моликияти замин аз ҷониби ҷамоат/ вазорат ҳамроҳ (замима) мешавад.</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3600"/>
        </w:tabs>
        <w:spacing w:after="0" w:before="0" w:line="240" w:lineRule="auto"/>
        <w:ind w:left="426" w:right="-331"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ин сохтмони нав нест ва тасдиқи моликияти замин аз ҷамоат/ вазорат талаб карда намешавад.</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426" w:right="-141" w:hanging="42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Бале, ин сохтмонинав ё тамдиди иншооти мавҷуд ааст, аммо далели моликияти замин аз ҷониби ҷамоат замима карда нашудааст. Агар далели моликияти замин замима карда нашавад, сабаби онро фаҳмонед.</w:t>
      </w:r>
    </w:p>
    <w:p w:rsidR="00000000" w:rsidDel="00000000" w:rsidP="00000000" w:rsidRDefault="00000000" w:rsidRPr="00000000" w14:paraId="000000C8">
      <w:pPr>
        <w:spacing w:line="252.00000000000003" w:lineRule="auto"/>
        <w:ind w:right="180"/>
        <w:rPr>
          <w:b w:val="1"/>
          <w:i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360" w:right="180" w:hanging="36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Маълумот дар бораи молия ва буҷет</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360" w:right="18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spacing w:line="252.00000000000003" w:lineRule="auto"/>
        <w:ind w:right="180"/>
        <w:rPr>
          <w:b w:val="1"/>
          <w:color w:val="44546a"/>
        </w:rPr>
      </w:pPr>
      <w:r w:rsidDel="00000000" w:rsidR="00000000" w:rsidRPr="00000000">
        <w:rPr>
          <w:b w:val="1"/>
          <w:rtl w:val="0"/>
        </w:rPr>
        <w:t xml:space="preserve">2.1  Арзиши тахминии зерлоиҳа:</w:t>
      </w:r>
      <w:r w:rsidDel="00000000" w:rsidR="00000000" w:rsidRPr="00000000">
        <w:rPr>
          <w:rtl w:val="0"/>
        </w:rPr>
      </w:r>
    </w:p>
    <w:p w:rsidR="00000000" w:rsidDel="00000000" w:rsidP="00000000" w:rsidRDefault="00000000" w:rsidRPr="00000000" w14:paraId="000000CC">
      <w:pPr>
        <w:shd w:fill="ffffff" w:val="clear"/>
        <w:jc w:val="both"/>
        <w:rPr>
          <w:i w:val="1"/>
        </w:rPr>
      </w:pPr>
      <w:r w:rsidDel="00000000" w:rsidR="00000000" w:rsidRPr="00000000">
        <w:rPr>
          <w:i w:val="1"/>
          <w:rtl w:val="0"/>
        </w:rPr>
        <w:t xml:space="preserve">Лутфан буҷаи тахминиро аз рӯи фаҳмиши нархҳо/арзишҳо дар минтақаатон пур кунед. Барои нархҳои маводи сохтмонӣ, таҷҳизот ва молҳо метавонед ба фурушандаҳо муроҷиат намоед. Шумо метавонед ба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маводи сохтмонӣ, ки ҷавобгӯ ба истифодаи самараноки нерӯи барқ ва мутобиқ ба муҳити зист ҳастанд, дошта бошед.</w:t>
      </w:r>
    </w:p>
    <w:p w:rsidR="00000000" w:rsidDel="00000000" w:rsidP="00000000" w:rsidRDefault="00000000" w:rsidRPr="00000000" w14:paraId="000000CD">
      <w:pPr>
        <w:shd w:fill="ffffff" w:val="clear"/>
        <w:jc w:val="both"/>
        <w:rPr>
          <w:i w:val="1"/>
        </w:rPr>
      </w:pPr>
      <w:r w:rsidDel="00000000" w:rsidR="00000000" w:rsidRPr="00000000">
        <w:rPr>
          <w:rtl w:val="0"/>
        </w:rPr>
      </w:r>
    </w:p>
    <w:p w:rsidR="00000000" w:rsidDel="00000000" w:rsidP="00000000" w:rsidRDefault="00000000" w:rsidRPr="00000000" w14:paraId="000000CE">
      <w:pPr>
        <w:spacing w:after="120" w:lineRule="auto"/>
        <w:jc w:val="both"/>
        <w:rPr>
          <w:b w:val="1"/>
        </w:rPr>
      </w:pPr>
      <w:r w:rsidDel="00000000" w:rsidR="00000000" w:rsidRPr="00000000">
        <w:rPr>
          <w:b w:val="1"/>
          <w:rtl w:val="0"/>
        </w:rPr>
        <w:t xml:space="preserve">Ҷадвали1.1  Баҳодиҳии хароҷоти корҳо дар доираи зрлоиҳа</w:t>
      </w:r>
    </w:p>
    <w:tbl>
      <w:tblPr>
        <w:tblStyle w:val="Table7"/>
        <w:tblW w:w="9900.0" w:type="dxa"/>
        <w:jc w:val="left"/>
        <w:tblInd w:w="-115.0" w:type="dxa"/>
        <w:tblLayout w:type="fixed"/>
        <w:tblLook w:val="0400"/>
      </w:tblPr>
      <w:tblGrid>
        <w:gridCol w:w="555"/>
        <w:gridCol w:w="2700"/>
        <w:gridCol w:w="975"/>
        <w:gridCol w:w="1110"/>
        <w:gridCol w:w="1140"/>
        <w:gridCol w:w="1065"/>
        <w:gridCol w:w="1605"/>
        <w:gridCol w:w="750"/>
        <w:tblGridChange w:id="0">
          <w:tblGrid>
            <w:gridCol w:w="555"/>
            <w:gridCol w:w="2700"/>
            <w:gridCol w:w="975"/>
            <w:gridCol w:w="1110"/>
            <w:gridCol w:w="1140"/>
            <w:gridCol w:w="1065"/>
            <w:gridCol w:w="1605"/>
            <w:gridCol w:w="75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ind w:right="-108"/>
              <w:jc w:val="both"/>
              <w:rPr>
                <w:sz w:val="22"/>
                <w:szCs w:val="22"/>
              </w:rPr>
            </w:pPr>
            <w:r w:rsidDel="00000000" w:rsidR="00000000" w:rsidRPr="00000000">
              <w:rPr>
                <w:color w:val="000000"/>
                <w:sz w:val="22"/>
                <w:szCs w:val="22"/>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0">
            <w:pPr>
              <w:jc w:val="center"/>
              <w:rPr>
                <w:sz w:val="22"/>
                <w:szCs w:val="22"/>
              </w:rPr>
            </w:pPr>
            <w:r w:rsidDel="00000000" w:rsidR="00000000" w:rsidRPr="00000000">
              <w:rPr>
                <w:b w:val="1"/>
                <w:color w:val="000000"/>
                <w:sz w:val="22"/>
                <w:szCs w:val="22"/>
                <w:rtl w:val="0"/>
              </w:rPr>
              <w:t xml:space="preserve">Таркиби зерлоиҳа ва намуди корҳо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1">
            <w:pPr>
              <w:jc w:val="center"/>
              <w:rPr>
                <w:sz w:val="22"/>
                <w:szCs w:val="22"/>
              </w:rPr>
            </w:pPr>
            <w:r w:rsidDel="00000000" w:rsidR="00000000" w:rsidRPr="00000000">
              <w:rPr>
                <w:b w:val="1"/>
                <w:color w:val="000000"/>
                <w:sz w:val="22"/>
                <w:szCs w:val="22"/>
                <w:rtl w:val="0"/>
              </w:rPr>
              <w:t xml:space="preserve">Воҳид</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2">
            <w:pPr>
              <w:jc w:val="center"/>
              <w:rPr>
                <w:sz w:val="22"/>
                <w:szCs w:val="22"/>
              </w:rPr>
            </w:pPr>
            <w:r w:rsidDel="00000000" w:rsidR="00000000" w:rsidRPr="00000000">
              <w:rPr>
                <w:b w:val="1"/>
                <w:color w:val="000000"/>
                <w:sz w:val="22"/>
                <w:szCs w:val="22"/>
                <w:rtl w:val="0"/>
              </w:rPr>
              <w:t xml:space="preserve">Шумора ё миқдор</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3">
            <w:pPr>
              <w:jc w:val="center"/>
              <w:rPr>
                <w:b w:val="1"/>
                <w:color w:val="000000"/>
                <w:sz w:val="22"/>
                <w:szCs w:val="22"/>
              </w:rPr>
            </w:pPr>
            <w:r w:rsidDel="00000000" w:rsidR="00000000" w:rsidRPr="00000000">
              <w:rPr>
                <w:b w:val="1"/>
                <w:color w:val="000000"/>
                <w:sz w:val="22"/>
                <w:szCs w:val="22"/>
                <w:rtl w:val="0"/>
              </w:rPr>
              <w:t xml:space="preserve">Арзиш</w:t>
            </w:r>
          </w:p>
          <w:p w:rsidR="00000000" w:rsidDel="00000000" w:rsidP="00000000" w:rsidRDefault="00000000" w:rsidRPr="00000000" w14:paraId="000000D4">
            <w:pPr>
              <w:rPr>
                <w:sz w:val="22"/>
                <w:szCs w:val="22"/>
              </w:rPr>
            </w:pPr>
            <w:r w:rsidDel="00000000" w:rsidR="00000000" w:rsidRPr="00000000">
              <w:rPr>
                <w:b w:val="1"/>
                <w:color w:val="000000"/>
                <w:sz w:val="22"/>
                <w:szCs w:val="22"/>
                <w:rtl w:val="0"/>
              </w:rPr>
              <w:t xml:space="preserve">(доллари ИМА)</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5">
            <w:pPr>
              <w:jc w:val="center"/>
              <w:rPr>
                <w:b w:val="1"/>
                <w:color w:val="000000"/>
                <w:sz w:val="22"/>
                <w:szCs w:val="22"/>
              </w:rPr>
            </w:pPr>
            <w:r w:rsidDel="00000000" w:rsidR="00000000" w:rsidRPr="00000000">
              <w:rPr>
                <w:b w:val="1"/>
                <w:color w:val="000000"/>
                <w:sz w:val="22"/>
                <w:szCs w:val="22"/>
                <w:rtl w:val="0"/>
              </w:rPr>
              <w:t xml:space="preserve">Арзиши  умумӣ</w:t>
            </w:r>
          </w:p>
          <w:p w:rsidR="00000000" w:rsidDel="00000000" w:rsidP="00000000" w:rsidRDefault="00000000" w:rsidRPr="00000000" w14:paraId="000000D6">
            <w:pPr>
              <w:jc w:val="center"/>
              <w:rPr>
                <w:sz w:val="22"/>
                <w:szCs w:val="22"/>
              </w:rPr>
            </w:pPr>
            <w:r w:rsidDel="00000000" w:rsidR="00000000" w:rsidRPr="00000000">
              <w:rPr>
                <w:b w:val="1"/>
                <w:color w:val="000000"/>
                <w:sz w:val="22"/>
                <w:szCs w:val="22"/>
                <w:rtl w:val="0"/>
              </w:rPr>
              <w:t xml:space="preserve">(TJS)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7">
            <w:pPr>
              <w:jc w:val="center"/>
              <w:rPr>
                <w:sz w:val="22"/>
                <w:szCs w:val="22"/>
              </w:rPr>
            </w:pPr>
            <w:r w:rsidDel="00000000" w:rsidR="00000000" w:rsidRPr="00000000">
              <w:rPr>
                <w:b w:val="1"/>
                <w:color w:val="000000"/>
                <w:sz w:val="22"/>
                <w:szCs w:val="22"/>
                <w:rtl w:val="0"/>
              </w:rPr>
              <w:t xml:space="preserve">Манбаъҳои маблағгузорӣ</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8">
            <w:pPr>
              <w:jc w:val="center"/>
              <w:rPr>
                <w:sz w:val="22"/>
                <w:szCs w:val="22"/>
              </w:rPr>
            </w:pPr>
            <w:r w:rsidDel="00000000" w:rsidR="00000000" w:rsidRPr="00000000">
              <w:rPr>
                <w:b w:val="1"/>
                <w:color w:val="000000"/>
                <w:sz w:val="22"/>
                <w:szCs w:val="22"/>
                <w:rtl w:val="0"/>
              </w:rPr>
              <w:t xml:space="preserve">Эзоҳ</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rPr>
                <w:highlight w:val="yellow"/>
              </w:rPr>
            </w:pPr>
            <w:r w:rsidDel="00000000" w:rsidR="00000000" w:rsidRPr="00000000">
              <w:rPr>
                <w:b w:val="1"/>
                <w:rtl w:val="0"/>
              </w:rPr>
              <w:t xml:space="preserve">Гранти ЛТУИИ</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1">
            <w:pPr>
              <w:ind w:right="-108"/>
              <w:jc w:val="both"/>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rPr>
                <w:b w:val="1"/>
              </w:rPr>
            </w:pPr>
            <w:r w:rsidDel="00000000" w:rsidR="00000000" w:rsidRPr="00000000">
              <w:rPr>
                <w:b w:val="1"/>
                <w:rtl w:val="0"/>
              </w:rPr>
              <w:t xml:space="preserve">Тартибдоданиҳуҷҷатҳоилоиҳавӣ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8">
            <w:pPr>
              <w:rPr/>
            </w:pPr>
            <w:r w:rsidDel="00000000" w:rsidR="00000000" w:rsidRPr="00000000">
              <w:rPr>
                <w:rtl w:val="0"/>
              </w:rPr>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ind w:right="-108"/>
              <w:jc w:val="both"/>
              <w:rPr/>
            </w:pPr>
            <w:r w:rsidDel="00000000" w:rsidR="00000000" w:rsidRPr="00000000">
              <w:rPr>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pPr>
            <w:r w:rsidDel="00000000" w:rsidR="00000000" w:rsidRPr="00000000">
              <w:rPr>
                <w:rtl w:val="0"/>
              </w:rPr>
              <w:t xml:space="preserve">Лоиҳакашӣ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D">
            <w:pPr>
              <w:rPr/>
            </w:pPr>
            <w:r w:rsidDel="00000000" w:rsidR="00000000" w:rsidRPr="00000000">
              <w:rPr>
                <w:rtl w:val="0"/>
              </w:rPr>
              <w:t xml:space="preserve">3000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ind w:right="-108"/>
              <w:jc w:val="both"/>
              <w:rPr/>
            </w:pPr>
            <w:r w:rsidDel="00000000" w:rsidR="00000000" w:rsidRPr="00000000">
              <w:rPr>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2">
            <w:pPr>
              <w:rPr/>
            </w:pPr>
            <w:r w:rsidDel="00000000" w:rsidR="00000000" w:rsidRPr="00000000">
              <w:rPr>
                <w:rtl w:val="0"/>
              </w:rPr>
              <w:t xml:space="preserve">Экспертизаи давлатӣ ва назорати муаллифӣ</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rPr/>
            </w:pPr>
            <w:r w:rsidDel="00000000" w:rsidR="00000000" w:rsidRPr="00000000">
              <w:rPr>
                <w:rtl w:val="0"/>
              </w:rPr>
              <w:t xml:space="preserve">1500</w:t>
            </w:r>
          </w:p>
        </w:tc>
        <w:tc>
          <w:tcPr>
            <w:tcBorders>
              <w:top w:color="000000" w:space="0" w:sz="0" w:val="nil"/>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jc w:val="both"/>
              <w:rPr>
                <w:b w:val="1"/>
              </w:rPr>
            </w:pPr>
            <w:r w:rsidDel="00000000" w:rsidR="00000000" w:rsidRPr="00000000">
              <w:rPr>
                <w:b w:val="1"/>
                <w:color w:val="000000"/>
                <w:rtl w:val="0"/>
              </w:rPr>
              <w:t xml:space="preserve">Ҳаҷми умумии корҳо дар қисми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D">
            <w:pPr>
              <w:rPr/>
            </w:pPr>
            <w:r w:rsidDel="00000000" w:rsidR="00000000" w:rsidRPr="00000000">
              <w:rPr>
                <w:rtl w:val="0"/>
              </w:rPr>
              <w:t xml:space="preserve">4500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E">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ind w:right="-108"/>
              <w:jc w:val="both"/>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9">
            <w:pPr>
              <w:ind w:right="-108"/>
              <w:jc w:val="both"/>
              <w:rPr/>
            </w:pPr>
            <w:r w:rsidDel="00000000" w:rsidR="00000000" w:rsidRPr="00000000">
              <w:rPr>
                <w:color w:val="00000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A">
            <w:pPr>
              <w:rPr/>
            </w:pPr>
            <w:r w:rsidDel="00000000" w:rsidR="00000000" w:rsidRPr="00000000">
              <w:rPr>
                <w:rtl w:val="0"/>
              </w:rPr>
              <w:t xml:space="preserve">Таҷҳизот ва масолеҳи сохтмони</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pPr>
            <w:r w:rsidDel="00000000" w:rsidR="00000000" w:rsidRPr="00000000">
              <w:rPr>
                <w:rtl w:val="0"/>
              </w:rPr>
              <w:t xml:space="preserve">25500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1">
            <w:pPr>
              <w:ind w:right="-108"/>
              <w:jc w:val="both"/>
              <w:rPr/>
            </w:pPr>
            <w:r w:rsidDel="00000000" w:rsidR="00000000" w:rsidRPr="00000000">
              <w:rPr>
                <w:color w:val="00000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rPr>
                <w:rFonts w:ascii="Times" w:cs="Times" w:eastAsia="Times" w:hAnsi="Times"/>
              </w:rPr>
            </w:pPr>
            <w:r w:rsidDel="00000000" w:rsidR="00000000" w:rsidRPr="00000000">
              <w:rPr>
                <w:rtl w:val="0"/>
              </w:rPr>
              <w:t xml:space="preserve">Чароғонкунонии деҳа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rPr>
                <w:rFonts w:ascii="Times" w:cs="Times" w:eastAsia="Times" w:hAnsi="Time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rPr/>
            </w:pPr>
            <w:r w:rsidDel="00000000" w:rsidR="00000000" w:rsidRPr="00000000">
              <w:rPr>
                <w:rtl w:val="0"/>
              </w:rPr>
              <w:t xml:space="preserve">70000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jc w:val="both"/>
              <w:rPr>
                <w:b w:val="1"/>
              </w:rPr>
            </w:pPr>
            <w:r w:rsidDel="00000000" w:rsidR="00000000" w:rsidRPr="00000000">
              <w:rPr>
                <w:b w:val="1"/>
                <w:color w:val="000000"/>
                <w:rtl w:val="0"/>
              </w:rPr>
              <w:t xml:space="preserve">Ҳаҷми умумии корҳо дар қисми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1">
            <w:pPr>
              <w:ind w:right="-108"/>
              <w:jc w:val="both"/>
              <w:rPr/>
            </w:pPr>
            <w:r w:rsidDel="00000000" w:rsidR="00000000" w:rsidRPr="00000000">
              <w:rPr>
                <w:b w:val="1"/>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ind w:right="-108"/>
              <w:jc w:val="both"/>
              <w:rPr/>
            </w:pPr>
            <w:r w:rsidDel="00000000" w:rsidR="00000000" w:rsidRPr="00000000">
              <w:rPr>
                <w:color w:val="000000"/>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ind w:right="-108"/>
              <w:jc w:val="both"/>
              <w:rPr/>
            </w:pPr>
            <w:r w:rsidDel="00000000" w:rsidR="00000000" w:rsidRPr="00000000">
              <w:rPr>
                <w:color w:val="000000"/>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ind w:right="-108"/>
              <w:jc w:val="both"/>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rPr>
                <w:b w:val="1"/>
              </w:rPr>
            </w:pPr>
            <w:r w:rsidDel="00000000" w:rsidR="00000000" w:rsidRPr="00000000">
              <w:rPr>
                <w:b w:val="1"/>
                <w:rtl w:val="0"/>
              </w:rPr>
              <w:t xml:space="preserve">Ҳаҷми умумии корҳо дар қисми3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jc w:val="both"/>
              <w:rPr/>
            </w:pPr>
            <w:r w:rsidDel="00000000" w:rsidR="00000000" w:rsidRPr="00000000">
              <w:rPr>
                <w:b w:val="1"/>
                <w:color w:val="000000"/>
                <w:rtl w:val="0"/>
              </w:rPr>
              <w:t xml:space="preserve">Ҳамаи корҳо дар давраи зерлоиҳа (1+2+3)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5">
            <w:pPr>
              <w:jc w:val="right"/>
              <w:rPr/>
            </w:pPr>
            <w:r w:rsidDel="00000000" w:rsidR="00000000" w:rsidRPr="00000000">
              <w:rPr>
                <w:rtl w:val="0"/>
              </w:rPr>
              <w:t xml:space="preserve">100000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6">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7">
            <w:pPr>
              <w:rPr/>
            </w:pPr>
            <w:r w:rsidDel="00000000" w:rsidR="00000000" w:rsidRPr="00000000">
              <w:rPr>
                <w:rtl w:val="0"/>
              </w:rPr>
              <w:t xml:space="preserve">Гранти ЛТУИИ</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rPr>
          <w:i w:val="1"/>
          <w:color w:val="000000"/>
        </w:rPr>
      </w:pPr>
      <w:r w:rsidDel="00000000" w:rsidR="00000000" w:rsidRPr="00000000">
        <w:rPr>
          <w:i w:val="1"/>
          <w:color w:val="000000"/>
          <w:rtl w:val="0"/>
        </w:rPr>
        <w:t xml:space="preserve">Ҳангоми таҳияи буҷа зарурати таъмини иҷроисад фоизаи зерлоиҳаро ба назар гирифтан лозим аст, яъне иншоот бояд фавран пас аз анҷоми лоиҳа бакор дарояд ва барои ин таҷҳизот,шабакаи об, барқ ва ғайра бояд ба назар гирифта шавад.</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pStyle w:val="Heading2"/>
        <w:spacing w:after="120" w:line="276" w:lineRule="auto"/>
        <w:jc w:val="center"/>
        <w:rPr>
          <w:sz w:val="24"/>
          <w:szCs w:val="24"/>
        </w:rPr>
      </w:pPr>
      <w:r w:rsidDel="00000000" w:rsidR="00000000" w:rsidRPr="00000000">
        <w:rPr>
          <w:sz w:val="24"/>
          <w:szCs w:val="24"/>
          <w:rtl w:val="0"/>
        </w:rPr>
        <w:t xml:space="preserve">Буҷаи зерлоиҳаи пешниҳодшуда (бо доллари ИМА) ва буҷаи даврии зерлоиҳаҳо(мувофиқашро қайд кунед):</w:t>
      </w:r>
    </w:p>
    <w:tbl>
      <w:tblPr>
        <w:tblStyle w:val="Table8"/>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320"/>
        <w:gridCol w:w="930"/>
        <w:gridCol w:w="1350"/>
        <w:gridCol w:w="1650"/>
        <w:gridCol w:w="2190"/>
        <w:gridCol w:w="1230"/>
        <w:tblGridChange w:id="0">
          <w:tblGrid>
            <w:gridCol w:w="1095"/>
            <w:gridCol w:w="1320"/>
            <w:gridCol w:w="930"/>
            <w:gridCol w:w="1350"/>
            <w:gridCol w:w="1650"/>
            <w:gridCol w:w="2190"/>
            <w:gridCol w:w="1230"/>
          </w:tblGrid>
        </w:tblGridChange>
      </w:tblGrid>
      <w:tr>
        <w:trPr>
          <w:cantSplit w:val="0"/>
          <w:trHeight w:val="1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jc w:val="center"/>
              <w:rPr/>
            </w:pPr>
            <w:r w:rsidDel="00000000" w:rsidR="00000000" w:rsidRPr="00000000">
              <w:rPr>
                <w:rtl w:val="0"/>
              </w:rPr>
              <w:t xml:space="preserve">Буҷетидавраи1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pPr>
            <w:r w:rsidDel="00000000" w:rsidR="00000000" w:rsidRPr="00000000">
              <w:rPr>
                <w:rtl w:val="0"/>
              </w:rPr>
              <w:t xml:space="preserve">% аз маблағи буҷети тақсимшуда</w:t>
            </w:r>
          </w:p>
          <w:p w:rsidR="00000000" w:rsidDel="00000000" w:rsidP="00000000" w:rsidRDefault="00000000" w:rsidRPr="00000000" w14:paraId="0000014E">
            <w:pPr>
              <w:jc w:val="center"/>
              <w:rPr/>
            </w:pPr>
            <w:r w:rsidDel="00000000" w:rsidR="00000000" w:rsidRPr="00000000">
              <w:rPr>
                <w:rtl w:val="0"/>
              </w:rPr>
              <w:t xml:space="preserve">(давраи1)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center"/>
              <w:rPr/>
            </w:pPr>
            <w:r w:rsidDel="00000000" w:rsidR="00000000" w:rsidRPr="00000000">
              <w:rPr>
                <w:rtl w:val="0"/>
              </w:rPr>
              <w:t xml:space="preserve">Буҷети давраи2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jc w:val="center"/>
              <w:rPr/>
            </w:pPr>
            <w:r w:rsidDel="00000000" w:rsidR="00000000" w:rsidRPr="00000000">
              <w:rPr>
                <w:rtl w:val="0"/>
              </w:rPr>
              <w:t xml:space="preserve">% аз маблағи буҷети тақсимшуда</w:t>
            </w:r>
          </w:p>
          <w:p w:rsidR="00000000" w:rsidDel="00000000" w:rsidP="00000000" w:rsidRDefault="00000000" w:rsidRPr="00000000" w14:paraId="00000151">
            <w:pPr>
              <w:jc w:val="center"/>
              <w:rPr/>
            </w:pPr>
            <w:r w:rsidDel="00000000" w:rsidR="00000000" w:rsidRPr="00000000">
              <w:rPr>
                <w:rtl w:val="0"/>
              </w:rPr>
              <w:t xml:space="preserve">(давраи2)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pPr>
            <w:r w:rsidDel="00000000" w:rsidR="00000000" w:rsidRPr="00000000">
              <w:rPr>
                <w:rtl w:val="0"/>
              </w:rPr>
              <w:t xml:space="preserve">Буҷети якҷоя</w:t>
            </w:r>
          </w:p>
          <w:p w:rsidR="00000000" w:rsidDel="00000000" w:rsidP="00000000" w:rsidRDefault="00000000" w:rsidRPr="00000000" w14:paraId="00000153">
            <w:pPr>
              <w:jc w:val="center"/>
              <w:rPr/>
            </w:pPr>
            <w:r w:rsidDel="00000000" w:rsidR="00000000" w:rsidRPr="00000000">
              <w:rPr>
                <w:rtl w:val="0"/>
              </w:rPr>
              <w:t xml:space="preserve">сармоягузорӣ (давраи1ва2)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pPr>
            <w:r w:rsidDel="00000000" w:rsidR="00000000" w:rsidRPr="00000000">
              <w:rPr>
                <w:rtl w:val="0"/>
              </w:rPr>
              <w:t xml:space="preserve">% аз буҷети якҷоя кардашудаи</w:t>
            </w:r>
          </w:p>
          <w:p w:rsidR="00000000" w:rsidDel="00000000" w:rsidP="00000000" w:rsidRDefault="00000000" w:rsidRPr="00000000" w14:paraId="00000155">
            <w:pPr>
              <w:jc w:val="center"/>
              <w:rPr/>
            </w:pPr>
            <w:r w:rsidDel="00000000" w:rsidR="00000000" w:rsidRPr="00000000">
              <w:rPr>
                <w:rtl w:val="0"/>
              </w:rPr>
              <w:t xml:space="preserve">давраҳои1ва2.</w:t>
            </w:r>
          </w:p>
          <w:p w:rsidR="00000000" w:rsidDel="00000000" w:rsidP="00000000" w:rsidRDefault="00000000" w:rsidRPr="00000000" w14:paraId="0000015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pPr>
            <w:r w:rsidDel="00000000" w:rsidR="00000000" w:rsidRPr="00000000">
              <w:rPr>
                <w:rtl w:val="0"/>
              </w:rPr>
              <w:t xml:space="preserve">Буҷети умумии зерлоиҳа</w:t>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pPr>
            <w:r w:rsidDel="00000000" w:rsidR="00000000" w:rsidRPr="00000000">
              <w:rPr>
                <w:rtl w:val="0"/>
              </w:rPr>
              <w:t xml:space="preserve">100 000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pPr>
            <w:r w:rsidDel="00000000" w:rsidR="00000000" w:rsidRPr="00000000">
              <w:rPr>
                <w:rtl w:val="0"/>
              </w:rPr>
              <w:t xml:space="preserve">    100 000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pPr>
            <w:r w:rsidDel="00000000" w:rsidR="00000000" w:rsidRPr="00000000">
              <w:rPr>
                <w:rtl w:val="0"/>
              </w:rPr>
              <w:t xml:space="preserve">       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pPr>
            <w:r w:rsidDel="00000000" w:rsidR="00000000" w:rsidRPr="00000000">
              <w:rPr>
                <w:rtl w:val="0"/>
              </w:rPr>
              <w:t xml:space="preserve">100 000</w:t>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*Агар дар буҷа маблағҳо барои давраҳои1ва2 якҷоя карда шаванд, оё ҷомеа аз ин огоҳкардашуда, розигии худро додааст? +Ҳа / Не</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 агар ҷомеа розӣ бошад, асос барои якҷоя кардани маблағгузории давраҳои 1ва 2 дар чист?</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Дар муҳлати муайян ба истифода дода шавад.</w:t>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Маълумоти демографии ҷамоат/деҳа ва баҳрагирандаҳои ҳадафӣ:</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840.0" w:type="dxa"/>
        <w:jc w:val="left"/>
        <w:tblInd w:w="-13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798"/>
        <w:gridCol w:w="1688"/>
        <w:gridCol w:w="2132"/>
        <w:gridCol w:w="2222"/>
        <w:tblGridChange w:id="0">
          <w:tblGrid>
            <w:gridCol w:w="3798"/>
            <w:gridCol w:w="1688"/>
            <w:gridCol w:w="2132"/>
            <w:gridCol w:w="2222"/>
          </w:tblGrid>
        </w:tblGridChange>
      </w:tblGrid>
      <w:tr>
        <w:trPr>
          <w:cantSplit w:val="0"/>
          <w:trHeight w:val="627" w:hRule="atLeast"/>
          <w:tblHeader w:val="0"/>
        </w:trPr>
        <w:tc>
          <w:tcPr>
            <w:tcBorders>
              <w:top w:color="000000" w:space="0" w:sz="4" w:val="single"/>
              <w:left w:color="000000" w:space="0" w:sz="4" w:val="single"/>
              <w:bottom w:color="000000" w:space="0" w:sz="4" w:val="single"/>
              <w:right w:color="000000" w:space="0" w:sz="6" w:val="single"/>
            </w:tcBorders>
            <w:shd w:fill="bfbfbf" w:val="clear"/>
            <w:vAlign w:val="center"/>
          </w:tcPr>
          <w:p w:rsidR="00000000" w:rsidDel="00000000" w:rsidP="00000000" w:rsidRDefault="00000000" w:rsidRPr="00000000" w14:paraId="0000016B">
            <w:pPr>
              <w:tabs>
                <w:tab w:val="right" w:leader="none" w:pos="2970"/>
              </w:tabs>
              <w:jc w:val="center"/>
              <w:rPr/>
            </w:pPr>
            <w:r w:rsidDel="00000000" w:rsidR="00000000" w:rsidRPr="00000000">
              <w:rPr>
                <w:rtl w:val="0"/>
              </w:rPr>
              <w:t xml:space="preserve">Баҳрагирандаҳо</w:t>
            </w:r>
          </w:p>
        </w:tc>
        <w:tc>
          <w:tcPr>
            <w:tcBorders>
              <w:top w:color="000000" w:space="0" w:sz="4"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16C">
            <w:pPr>
              <w:tabs>
                <w:tab w:val="right" w:leader="none" w:pos="2970"/>
              </w:tabs>
              <w:jc w:val="center"/>
              <w:rPr/>
            </w:pPr>
            <w:r w:rsidDel="00000000" w:rsidR="00000000" w:rsidRPr="00000000">
              <w:rPr>
                <w:rtl w:val="0"/>
              </w:rPr>
              <w:t xml:space="preserve">Шумора</w:t>
            </w:r>
          </w:p>
        </w:tc>
        <w:tc>
          <w:tcPr>
            <w:tcBorders>
              <w:top w:color="000000" w:space="0" w:sz="4"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16D">
            <w:pPr>
              <w:tabs>
                <w:tab w:val="right" w:leader="none" w:pos="2970"/>
              </w:tabs>
              <w:jc w:val="center"/>
              <w:rPr/>
            </w:pPr>
            <w:r w:rsidDel="00000000" w:rsidR="00000000" w:rsidRPr="00000000">
              <w:rPr>
                <w:rtl w:val="0"/>
              </w:rPr>
              <w:t xml:space="preserve">% аз шумораи умумӣ</w:t>
            </w:r>
          </w:p>
        </w:tc>
        <w:tc>
          <w:tcPr>
            <w:tcBorders>
              <w:top w:color="000000" w:space="0" w:sz="4" w:val="single"/>
              <w:left w:color="000000" w:space="0" w:sz="6" w:val="single"/>
              <w:bottom w:color="000000" w:space="0" w:sz="4" w:val="single"/>
              <w:right w:color="000000" w:space="0" w:sz="6" w:val="single"/>
            </w:tcBorders>
            <w:shd w:fill="bfbfbf" w:val="clear"/>
            <w:vAlign w:val="center"/>
          </w:tcPr>
          <w:p w:rsidR="00000000" w:rsidDel="00000000" w:rsidP="00000000" w:rsidRDefault="00000000" w:rsidRPr="00000000" w14:paraId="0000016E">
            <w:pPr>
              <w:tabs>
                <w:tab w:val="right" w:leader="none" w:pos="2970"/>
              </w:tabs>
              <w:jc w:val="center"/>
              <w:rPr/>
            </w:pPr>
            <w:r w:rsidDel="00000000" w:rsidR="00000000" w:rsidRPr="00000000">
              <w:rPr>
                <w:rtl w:val="0"/>
              </w:rPr>
              <w:t xml:space="preserve">Баҳрагирандаҳои зерлоиҳа</w:t>
            </w:r>
          </w:p>
        </w:tc>
      </w:tr>
      <w:tr>
        <w:trPr>
          <w:cantSplit w:val="0"/>
          <w:trHeight w:val="209" w:hRule="atLeast"/>
          <w:tblHeader w:val="0"/>
        </w:trPr>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6F">
            <w:pPr>
              <w:tabs>
                <w:tab w:val="right" w:leader="none" w:pos="2970"/>
              </w:tabs>
              <w:rPr/>
            </w:pPr>
            <w:r w:rsidDel="00000000" w:rsidR="00000000" w:rsidRPr="00000000">
              <w:rPr>
                <w:rtl w:val="0"/>
              </w:rPr>
              <w:t xml:space="preserve">Шумораи хочагиҳо</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tabs>
                <w:tab w:val="right" w:leader="none" w:pos="2970"/>
              </w:tabs>
              <w:jc w:val="center"/>
              <w:rPr/>
            </w:pPr>
            <w:r w:rsidDel="00000000" w:rsidR="00000000" w:rsidRPr="00000000">
              <w:rPr>
                <w:rtl w:val="0"/>
              </w:rPr>
              <w:t xml:space="preserve">111</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tabs>
                <w:tab w:val="right" w:leader="none" w:pos="2970"/>
              </w:tabs>
              <w:jc w:val="center"/>
              <w:rPr/>
            </w:pPr>
            <w:r w:rsidDel="00000000" w:rsidR="00000000" w:rsidRPr="00000000">
              <w:rPr>
                <w:rtl w:val="0"/>
              </w:rPr>
              <w:t xml:space="preserve">100</w:t>
            </w:r>
          </w:p>
        </w:tc>
        <w:tc>
          <w:tcPr>
            <w:tcBorders>
              <w:top w:color="000000" w:space="0" w:sz="4"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72">
            <w:pPr>
              <w:tabs>
                <w:tab w:val="right" w:leader="none" w:pos="2970"/>
              </w:tabs>
              <w:jc w:val="center"/>
              <w:rPr/>
            </w:pPr>
            <w:r w:rsidDel="00000000" w:rsidR="00000000" w:rsidRPr="00000000">
              <w:rPr>
                <w:rtl w:val="0"/>
              </w:rPr>
              <w:t xml:space="preserve">111</w:t>
            </w:r>
          </w:p>
        </w:tc>
      </w:tr>
      <w:tr>
        <w:trPr>
          <w:cantSplit w:val="0"/>
          <w:trHeight w:val="236"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73">
            <w:pPr>
              <w:tabs>
                <w:tab w:val="right" w:leader="none" w:pos="2970"/>
              </w:tabs>
              <w:rPr/>
            </w:pPr>
            <w:r w:rsidDel="00000000" w:rsidR="00000000" w:rsidRPr="00000000">
              <w:rPr>
                <w:rtl w:val="0"/>
              </w:rPr>
              <w:t xml:space="preserve">Шумораи умумии аҳолӣ</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200" w:line="264" w:lineRule="auto"/>
              <w:jc w:val="center"/>
              <w:rPr>
                <w:rFonts w:ascii="Calibri" w:cs="Calibri" w:eastAsia="Calibri" w:hAnsi="Calibri"/>
              </w:rPr>
            </w:pPr>
            <w:r w:rsidDel="00000000" w:rsidR="00000000" w:rsidRPr="00000000">
              <w:rPr>
                <w:rFonts w:ascii="Calibri" w:cs="Calibri" w:eastAsia="Calibri" w:hAnsi="Calibri"/>
                <w:rtl w:val="0"/>
              </w:rPr>
              <w:t xml:space="preserve">699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tabs>
                <w:tab w:val="right" w:leader="none" w:pos="2970"/>
              </w:tabs>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76">
            <w:pPr>
              <w:tabs>
                <w:tab w:val="right" w:leader="none" w:pos="2970"/>
              </w:tabs>
              <w:jc w:val="center"/>
              <w:rPr/>
            </w:pPr>
            <w:r w:rsidDel="00000000" w:rsidR="00000000" w:rsidRPr="00000000">
              <w:rPr>
                <w:rtl w:val="0"/>
              </w:rPr>
              <w:t xml:space="preserve">699</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77">
            <w:pPr>
              <w:tabs>
                <w:tab w:val="right" w:leader="none" w:pos="2970"/>
              </w:tabs>
              <w:rPr>
                <w:i w:val="1"/>
              </w:rPr>
            </w:pPr>
            <w:r w:rsidDel="00000000" w:rsidR="00000000" w:rsidRPr="00000000">
              <w:rPr>
                <w:rtl w:val="0"/>
              </w:rPr>
              <w:t xml:space="preserve">-Мардон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spacing w:after="200" w:line="264" w:lineRule="auto"/>
              <w:jc w:val="center"/>
              <w:rPr>
                <w:rFonts w:ascii="Calibri" w:cs="Calibri" w:eastAsia="Calibri" w:hAnsi="Calibri"/>
              </w:rPr>
            </w:pPr>
            <w:r w:rsidDel="00000000" w:rsidR="00000000" w:rsidRPr="00000000">
              <w:rPr>
                <w:rFonts w:ascii="Calibri" w:cs="Calibri" w:eastAsia="Calibri" w:hAnsi="Calibri"/>
                <w:rtl w:val="0"/>
              </w:rPr>
              <w:t xml:space="preserve">366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tabs>
                <w:tab w:val="right" w:leader="none" w:pos="2970"/>
              </w:tabs>
              <w:jc w:val="center"/>
              <w:rPr/>
            </w:pPr>
            <w:r w:rsidDel="00000000" w:rsidR="00000000" w:rsidRPr="00000000">
              <w:rPr>
                <w:rtl w:val="0"/>
              </w:rPr>
              <w:t xml:space="preserve">52</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7A">
            <w:pPr>
              <w:tabs>
                <w:tab w:val="right" w:leader="none" w:pos="2970"/>
              </w:tabs>
              <w:jc w:val="center"/>
              <w:rPr/>
            </w:pPr>
            <w:r w:rsidDel="00000000" w:rsidR="00000000" w:rsidRPr="00000000">
              <w:rPr>
                <w:rtl w:val="0"/>
              </w:rPr>
              <w:t xml:space="preserve">366</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7B">
            <w:pPr>
              <w:tabs>
                <w:tab w:val="right" w:leader="none" w:pos="2970"/>
              </w:tabs>
              <w:rPr/>
            </w:pPr>
            <w:r w:rsidDel="00000000" w:rsidR="00000000" w:rsidRPr="00000000">
              <w:rPr>
                <w:rtl w:val="0"/>
              </w:rPr>
              <w:t xml:space="preserve">-Занон</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spacing w:after="200" w:line="264" w:lineRule="auto"/>
              <w:jc w:val="center"/>
              <w:rPr>
                <w:rFonts w:ascii="Calibri" w:cs="Calibri" w:eastAsia="Calibri" w:hAnsi="Calibri"/>
              </w:rPr>
            </w:pPr>
            <w:r w:rsidDel="00000000" w:rsidR="00000000" w:rsidRPr="00000000">
              <w:rPr>
                <w:rFonts w:ascii="Calibri" w:cs="Calibri" w:eastAsia="Calibri" w:hAnsi="Calibri"/>
                <w:rtl w:val="0"/>
              </w:rPr>
              <w:t xml:space="preserve">333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tabs>
                <w:tab w:val="right" w:leader="none" w:pos="2970"/>
              </w:tabs>
              <w:jc w:val="center"/>
              <w:rPr/>
            </w:pPr>
            <w:r w:rsidDel="00000000" w:rsidR="00000000" w:rsidRPr="00000000">
              <w:rPr>
                <w:rtl w:val="0"/>
              </w:rPr>
              <w:t xml:space="preserve">48</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7E">
            <w:pPr>
              <w:tabs>
                <w:tab w:val="right" w:leader="none" w:pos="2970"/>
              </w:tabs>
              <w:jc w:val="center"/>
              <w:rPr/>
            </w:pPr>
            <w:r w:rsidDel="00000000" w:rsidR="00000000" w:rsidRPr="00000000">
              <w:rPr>
                <w:rtl w:val="0"/>
              </w:rPr>
              <w:t xml:space="preserve">333</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7F">
            <w:pPr>
              <w:tabs>
                <w:tab w:val="right" w:leader="none" w:pos="2970"/>
              </w:tabs>
              <w:rPr/>
            </w:pPr>
            <w:r w:rsidDel="00000000" w:rsidR="00000000" w:rsidRPr="00000000">
              <w:rPr>
                <w:rtl w:val="0"/>
              </w:rPr>
              <w:t xml:space="preserve">-Ҷавонон (аз 15-35 сола)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tabs>
                <w:tab w:val="right" w:leader="none" w:pos="2970"/>
              </w:tabs>
              <w:jc w:val="center"/>
              <w:rPr/>
            </w:pPr>
            <w:r w:rsidDel="00000000" w:rsidR="00000000" w:rsidRPr="00000000">
              <w:rPr>
                <w:rtl w:val="0"/>
              </w:rPr>
              <w:t xml:space="preserve">141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tabs>
                <w:tab w:val="right" w:leader="none" w:pos="2970"/>
              </w:tabs>
              <w:jc w:val="center"/>
              <w:rPr/>
            </w:pPr>
            <w:r w:rsidDel="00000000" w:rsidR="00000000" w:rsidRPr="00000000">
              <w:rPr>
                <w:rtl w:val="0"/>
              </w:rPr>
              <w:t xml:space="preserve">20</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82">
            <w:pPr>
              <w:tabs>
                <w:tab w:val="right" w:leader="none" w:pos="2970"/>
              </w:tabs>
              <w:jc w:val="center"/>
              <w:rPr/>
            </w:pPr>
            <w:r w:rsidDel="00000000" w:rsidR="00000000" w:rsidRPr="00000000">
              <w:rPr>
                <w:rtl w:val="0"/>
              </w:rPr>
              <w:t xml:space="preserve">141</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83">
            <w:pPr>
              <w:tabs>
                <w:tab w:val="right" w:leader="none" w:pos="2970"/>
              </w:tabs>
              <w:rPr>
                <w:b w:val="1"/>
              </w:rPr>
            </w:pPr>
            <w:r w:rsidDel="00000000" w:rsidR="00000000" w:rsidRPr="00000000">
              <w:rPr>
                <w:b w:val="1"/>
                <w:rtl w:val="0"/>
              </w:rPr>
              <w:t xml:space="preserve">Баҳрагирандаҳо</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tabs>
                <w:tab w:val="right" w:leader="none" w:pos="2970"/>
              </w:tabs>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tabs>
                <w:tab w:val="right" w:leader="none" w:pos="2970"/>
              </w:tabs>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86">
            <w:pPr>
              <w:tabs>
                <w:tab w:val="right" w:leader="none" w:pos="2970"/>
              </w:tabs>
              <w:jc w:val="center"/>
              <w:rPr/>
            </w:pPr>
            <w:r w:rsidDel="00000000" w:rsidR="00000000" w:rsidRPr="00000000">
              <w:rPr>
                <w:rtl w:val="0"/>
              </w:rPr>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87">
            <w:pPr>
              <w:tabs>
                <w:tab w:val="right" w:leader="none" w:pos="2970"/>
              </w:tabs>
              <w:rPr>
                <w:b w:val="1"/>
              </w:rPr>
            </w:pPr>
            <w:r w:rsidDel="00000000" w:rsidR="00000000" w:rsidRPr="00000000">
              <w:rPr>
                <w:rtl w:val="0"/>
              </w:rPr>
              <w:t xml:space="preserve">Шумораи хочагихо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tabs>
                <w:tab w:val="right" w:leader="none" w:pos="2970"/>
              </w:tabs>
              <w:jc w:val="center"/>
              <w:rPr/>
            </w:pPr>
            <w:r w:rsidDel="00000000" w:rsidR="00000000" w:rsidRPr="00000000">
              <w:rPr>
                <w:rtl w:val="0"/>
              </w:rPr>
              <w:t xml:space="preserve">111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tabs>
                <w:tab w:val="right" w:leader="none" w:pos="2970"/>
              </w:tabs>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8A">
            <w:pPr>
              <w:tabs>
                <w:tab w:val="right" w:leader="none" w:pos="2970"/>
              </w:tabs>
              <w:jc w:val="center"/>
              <w:rPr/>
            </w:pPr>
            <w:r w:rsidDel="00000000" w:rsidR="00000000" w:rsidRPr="00000000">
              <w:rPr>
                <w:rtl w:val="0"/>
              </w:rPr>
              <w:t xml:space="preserve">100</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8B">
            <w:pPr>
              <w:tabs>
                <w:tab w:val="right" w:leader="none" w:pos="2970"/>
              </w:tabs>
              <w:rPr/>
            </w:pPr>
            <w:r w:rsidDel="00000000" w:rsidR="00000000" w:rsidRPr="00000000">
              <w:rPr>
                <w:rtl w:val="0"/>
              </w:rPr>
              <w:t xml:space="preserve">Шумораи умумии аҳолӣ</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spacing w:after="200" w:line="264" w:lineRule="auto"/>
              <w:jc w:val="center"/>
              <w:rPr>
                <w:rFonts w:ascii="Calibri" w:cs="Calibri" w:eastAsia="Calibri" w:hAnsi="Calibri"/>
              </w:rPr>
            </w:pPr>
            <w:r w:rsidDel="00000000" w:rsidR="00000000" w:rsidRPr="00000000">
              <w:rPr>
                <w:rFonts w:ascii="Calibri" w:cs="Calibri" w:eastAsia="Calibri" w:hAnsi="Calibri"/>
                <w:rtl w:val="0"/>
              </w:rPr>
              <w:t xml:space="preserve">699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tabs>
                <w:tab w:val="right" w:leader="none" w:pos="2970"/>
              </w:tabs>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8E">
            <w:pPr>
              <w:tabs>
                <w:tab w:val="right" w:leader="none" w:pos="2970"/>
              </w:tabs>
              <w:jc w:val="center"/>
              <w:rPr/>
            </w:pPr>
            <w:r w:rsidDel="00000000" w:rsidR="00000000" w:rsidRPr="00000000">
              <w:rPr>
                <w:rtl w:val="0"/>
              </w:rPr>
              <w:t xml:space="preserve">100</w:t>
            </w:r>
          </w:p>
        </w:tc>
      </w:tr>
      <w:tr>
        <w:trPr>
          <w:cantSplit w:val="0"/>
          <w:trHeight w:val="184"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8F">
            <w:pPr>
              <w:tabs>
                <w:tab w:val="right" w:leader="none" w:pos="2970"/>
              </w:tabs>
              <w:rPr>
                <w:i w:val="1"/>
              </w:rPr>
            </w:pPr>
            <w:r w:rsidDel="00000000" w:rsidR="00000000" w:rsidRPr="00000000">
              <w:rPr>
                <w:rtl w:val="0"/>
              </w:rPr>
              <w:t xml:space="preserve">-Мардон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spacing w:after="200" w:line="264" w:lineRule="auto"/>
              <w:rPr>
                <w:rFonts w:ascii="Calibri" w:cs="Calibri" w:eastAsia="Calibri" w:hAnsi="Calibri"/>
              </w:rPr>
            </w:pPr>
            <w:r w:rsidDel="00000000" w:rsidR="00000000" w:rsidRPr="00000000">
              <w:rPr>
                <w:rFonts w:ascii="Calibri" w:cs="Calibri" w:eastAsia="Calibri" w:hAnsi="Calibri"/>
                <w:rtl w:val="0"/>
              </w:rPr>
              <w:t xml:space="preserve">          366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tabs>
                <w:tab w:val="right" w:leader="none" w:pos="2970"/>
              </w:tabs>
              <w:jc w:val="center"/>
              <w:rPr/>
            </w:pPr>
            <w:r w:rsidDel="00000000" w:rsidR="00000000" w:rsidRPr="00000000">
              <w:rPr>
                <w:rtl w:val="0"/>
              </w:rPr>
              <w:t xml:space="preserve">52</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92">
            <w:pPr>
              <w:tabs>
                <w:tab w:val="right" w:leader="none" w:pos="2970"/>
              </w:tabs>
              <w:jc w:val="center"/>
              <w:rPr/>
            </w:pPr>
            <w:r w:rsidDel="00000000" w:rsidR="00000000" w:rsidRPr="00000000">
              <w:rPr>
                <w:rtl w:val="0"/>
              </w:rPr>
              <w:t xml:space="preserve">52</w:t>
            </w:r>
          </w:p>
        </w:tc>
      </w:tr>
      <w:tr>
        <w:trPr>
          <w:cantSplit w:val="0"/>
          <w:trHeight w:val="333"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93">
            <w:pPr>
              <w:tabs>
                <w:tab w:val="right" w:leader="none" w:pos="2970"/>
              </w:tabs>
              <w:rPr/>
            </w:pPr>
            <w:r w:rsidDel="00000000" w:rsidR="00000000" w:rsidRPr="00000000">
              <w:rPr>
                <w:rtl w:val="0"/>
              </w:rPr>
              <w:t xml:space="preserve">-Занон</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spacing w:after="200" w:line="264" w:lineRule="auto"/>
              <w:jc w:val="center"/>
              <w:rPr>
                <w:rFonts w:ascii="Calibri" w:cs="Calibri" w:eastAsia="Calibri" w:hAnsi="Calibri"/>
              </w:rPr>
            </w:pPr>
            <w:r w:rsidDel="00000000" w:rsidR="00000000" w:rsidRPr="00000000">
              <w:rPr>
                <w:rFonts w:ascii="Calibri" w:cs="Calibri" w:eastAsia="Calibri" w:hAnsi="Calibri"/>
                <w:rtl w:val="0"/>
              </w:rPr>
              <w:t xml:space="preserve">333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tabs>
                <w:tab w:val="right" w:leader="none" w:pos="2970"/>
              </w:tabs>
              <w:jc w:val="center"/>
              <w:rPr/>
            </w:pPr>
            <w:r w:rsidDel="00000000" w:rsidR="00000000" w:rsidRPr="00000000">
              <w:rPr>
                <w:rtl w:val="0"/>
              </w:rPr>
              <w:t xml:space="preserve">48</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96">
            <w:pPr>
              <w:tabs>
                <w:tab w:val="right" w:leader="none" w:pos="2970"/>
              </w:tabs>
              <w:jc w:val="center"/>
              <w:rPr/>
            </w:pPr>
            <w:r w:rsidDel="00000000" w:rsidR="00000000" w:rsidRPr="00000000">
              <w:rPr>
                <w:rtl w:val="0"/>
              </w:rPr>
              <w:t xml:space="preserve">48</w:t>
            </w:r>
          </w:p>
        </w:tc>
      </w:tr>
      <w:tr>
        <w:trPr>
          <w:cantSplit w:val="0"/>
          <w:trHeight w:val="187"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97">
            <w:pPr>
              <w:tabs>
                <w:tab w:val="right" w:leader="none" w:pos="2970"/>
              </w:tabs>
              <w:rPr/>
            </w:pPr>
            <w:r w:rsidDel="00000000" w:rsidR="00000000" w:rsidRPr="00000000">
              <w:rPr>
                <w:rtl w:val="0"/>
              </w:rPr>
              <w:t xml:space="preserve">Муҳоҷирон</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tabs>
                <w:tab w:val="right" w:leader="none" w:pos="2970"/>
              </w:tabs>
              <w:jc w:val="center"/>
              <w:rPr/>
            </w:pPr>
            <w:r w:rsidDel="00000000" w:rsidR="00000000" w:rsidRPr="00000000">
              <w:rPr>
                <w:rtl w:val="0"/>
              </w:rPr>
              <w:t xml:space="preserve">272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tabs>
                <w:tab w:val="right" w:leader="none" w:pos="2970"/>
              </w:tabs>
              <w:jc w:val="center"/>
              <w:rPr/>
            </w:pPr>
            <w:r w:rsidDel="00000000" w:rsidR="00000000" w:rsidRPr="00000000">
              <w:rPr>
                <w:rtl w:val="0"/>
              </w:rPr>
              <w:t xml:space="preserve">40</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9A">
            <w:pPr>
              <w:tabs>
                <w:tab w:val="right" w:leader="none" w:pos="2970"/>
              </w:tabs>
              <w:jc w:val="center"/>
              <w:rPr/>
            </w:pPr>
            <w:r w:rsidDel="00000000" w:rsidR="00000000" w:rsidRPr="00000000">
              <w:rPr>
                <w:rtl w:val="0"/>
              </w:rPr>
              <w:t xml:space="preserve">40</w:t>
            </w:r>
          </w:p>
        </w:tc>
      </w:tr>
      <w:tr>
        <w:trPr>
          <w:cantSplit w:val="0"/>
          <w:trHeight w:val="187"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9B">
            <w:pPr>
              <w:tabs>
                <w:tab w:val="right" w:leader="none" w:pos="2970"/>
              </w:tabs>
              <w:rPr/>
            </w:pPr>
            <w:r w:rsidDel="00000000" w:rsidR="00000000" w:rsidRPr="00000000">
              <w:rPr>
                <w:rtl w:val="0"/>
              </w:rPr>
              <w:t xml:space="preserve">Шахсони маъюбиятдошта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tabs>
                <w:tab w:val="right" w:leader="none" w:pos="2970"/>
              </w:tabs>
              <w:jc w:val="cente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tabs>
                <w:tab w:val="right" w:leader="none" w:pos="2970"/>
              </w:tabs>
              <w:jc w:val="center"/>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9E">
            <w:pPr>
              <w:tabs>
                <w:tab w:val="right" w:leader="none" w:pos="2970"/>
              </w:tabs>
              <w:jc w:val="center"/>
              <w:rPr/>
            </w:pPr>
            <w:r w:rsidDel="00000000" w:rsidR="00000000" w:rsidRPr="00000000">
              <w:rPr>
                <w:rtl w:val="0"/>
              </w:rPr>
              <w:t xml:space="preserve">1</w:t>
            </w:r>
          </w:p>
        </w:tc>
      </w:tr>
      <w:tr>
        <w:trPr>
          <w:cantSplit w:val="0"/>
          <w:trHeight w:val="187"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9F">
            <w:pPr>
              <w:rPr/>
            </w:pPr>
            <w:r w:rsidDel="00000000" w:rsidR="00000000" w:rsidRPr="00000000">
              <w:rPr>
                <w:rtl w:val="0"/>
              </w:rPr>
              <w:t xml:space="preserve">Аҳолии худмашғул (худиштиғолӣ)</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0">
            <w:pPr>
              <w:tabs>
                <w:tab w:val="right" w:leader="none" w:pos="2970"/>
              </w:tabs>
              <w:jc w:val="center"/>
              <w:rPr/>
            </w:pPr>
            <w:r w:rsidDel="00000000" w:rsidR="00000000" w:rsidRPr="00000000">
              <w:rPr>
                <w:rtl w:val="0"/>
              </w:rPr>
            </w:r>
          </w:p>
          <w:p w:rsidR="00000000" w:rsidDel="00000000" w:rsidP="00000000" w:rsidRDefault="00000000" w:rsidRPr="00000000" w14:paraId="000001A1">
            <w:pPr>
              <w:tabs>
                <w:tab w:val="right" w:leader="none" w:pos="2970"/>
              </w:tabs>
              <w:jc w:val="center"/>
              <w:rPr/>
            </w:pPr>
            <w:r w:rsidDel="00000000" w:rsidR="00000000" w:rsidRPr="00000000">
              <w:rPr>
                <w:rtl w:val="0"/>
              </w:rPr>
              <w:t xml:space="preserve">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2">
            <w:pPr>
              <w:tabs>
                <w:tab w:val="right" w:leader="none" w:pos="2970"/>
              </w:tabs>
              <w:jc w:val="center"/>
              <w:rPr/>
            </w:pPr>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A3">
            <w:pPr>
              <w:tabs>
                <w:tab w:val="right" w:leader="none" w:pos="2970"/>
              </w:tabs>
              <w:jc w:val="center"/>
              <w:rPr/>
            </w:pPr>
            <w:r w:rsidDel="00000000" w:rsidR="00000000" w:rsidRPr="00000000">
              <w:rPr>
                <w:rtl w:val="0"/>
              </w:rPr>
              <w:t xml:space="preserve">51</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A4">
            <w:pPr>
              <w:tabs>
                <w:tab w:val="right" w:leader="none" w:pos="2970"/>
              </w:tabs>
              <w:rPr/>
            </w:pPr>
            <w:r w:rsidDel="00000000" w:rsidR="00000000" w:rsidRPr="00000000">
              <w:rPr>
                <w:rtl w:val="0"/>
              </w:rPr>
              <w:t xml:space="preserve">Аҳолии бекор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5">
            <w:pPr>
              <w:tabs>
                <w:tab w:val="right" w:leader="none" w:pos="2970"/>
              </w:tabs>
              <w:jc w:val="center"/>
              <w:rPr/>
            </w:pPr>
            <w:r w:rsidDel="00000000" w:rsidR="00000000" w:rsidRPr="00000000">
              <w:rPr>
                <w:rtl w:val="0"/>
              </w:rPr>
              <w:t xml:space="preserve">40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6">
            <w:pPr>
              <w:tabs>
                <w:tab w:val="right" w:leader="none" w:pos="2970"/>
              </w:tabs>
              <w:jc w:val="center"/>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A7">
            <w:pPr>
              <w:tabs>
                <w:tab w:val="right" w:leader="none" w:pos="2970"/>
              </w:tabs>
              <w:jc w:val="center"/>
              <w:rPr/>
            </w:pPr>
            <w:r w:rsidDel="00000000" w:rsidR="00000000" w:rsidRPr="00000000">
              <w:rPr>
                <w:rtl w:val="0"/>
              </w:rPr>
              <w:t xml:space="preserve">40</w:t>
            </w:r>
          </w:p>
        </w:tc>
      </w:tr>
      <w:tr>
        <w:trPr>
          <w:cantSplit w:val="0"/>
          <w:trHeight w:val="209" w:hRule="atLeast"/>
          <w:tblHeader w:val="0"/>
        </w:trPr>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A8">
            <w:pPr>
              <w:rPr/>
            </w:pPr>
            <w:r w:rsidDel="00000000" w:rsidR="00000000" w:rsidRPr="00000000">
              <w:rPr>
                <w:rtl w:val="0"/>
              </w:rPr>
              <w:t xml:space="preserve">Аҳолии бокор таъминшуда, аз ҷумла занон</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tabs>
                <w:tab w:val="right" w:leader="none" w:pos="2970"/>
              </w:tabs>
              <w:jc w:val="center"/>
              <w:rPr/>
            </w:pPr>
            <w:r w:rsidDel="00000000" w:rsidR="00000000" w:rsidRPr="00000000">
              <w:rPr>
                <w:rtl w:val="0"/>
              </w:rPr>
              <w:t xml:space="preserve">44</w:t>
            </w:r>
          </w:p>
          <w:p w:rsidR="00000000" w:rsidDel="00000000" w:rsidP="00000000" w:rsidRDefault="00000000" w:rsidRPr="00000000" w14:paraId="000001AA">
            <w:pPr>
              <w:tabs>
                <w:tab w:val="right" w:leader="none" w:pos="2970"/>
              </w:tabs>
              <w:jc w:val="center"/>
              <w:rPr/>
            </w:pPr>
            <w:r w:rsidDel="00000000" w:rsidR="00000000" w:rsidRPr="00000000">
              <w:rPr>
                <w:rtl w:val="0"/>
              </w:rPr>
              <w:t xml:space="preserve">30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B">
            <w:pPr>
              <w:tabs>
                <w:tab w:val="right" w:leader="none" w:pos="2970"/>
              </w:tabs>
              <w:jc w:val="center"/>
              <w:rPr/>
            </w:pPr>
            <w:r w:rsidDel="00000000" w:rsidR="00000000" w:rsidRPr="00000000">
              <w:rPr>
                <w:rtl w:val="0"/>
              </w:rPr>
              <w:t xml:space="preserve">6</w:t>
            </w:r>
          </w:p>
          <w:p w:rsidR="00000000" w:rsidDel="00000000" w:rsidP="00000000" w:rsidRDefault="00000000" w:rsidRPr="00000000" w14:paraId="000001AC">
            <w:pPr>
              <w:tabs>
                <w:tab w:val="right" w:leader="none" w:pos="2970"/>
              </w:tabs>
              <w:jc w:val="center"/>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AD">
            <w:pPr>
              <w:tabs>
                <w:tab w:val="right" w:leader="none" w:pos="2970"/>
              </w:tabs>
              <w:jc w:val="center"/>
              <w:rPr/>
            </w:pPr>
            <w:r w:rsidDel="00000000" w:rsidR="00000000" w:rsidRPr="00000000">
              <w:rPr>
                <w:rtl w:val="0"/>
              </w:rPr>
              <w:t xml:space="preserve">44</w:t>
            </w:r>
          </w:p>
          <w:p w:rsidR="00000000" w:rsidDel="00000000" w:rsidP="00000000" w:rsidRDefault="00000000" w:rsidRPr="00000000" w14:paraId="000001AE">
            <w:pPr>
              <w:tabs>
                <w:tab w:val="right" w:leader="none" w:pos="2970"/>
              </w:tabs>
              <w:jc w:val="center"/>
              <w:rPr/>
            </w:pPr>
            <w:r w:rsidDel="00000000" w:rsidR="00000000" w:rsidRPr="00000000">
              <w:rPr>
                <w:rtl w:val="0"/>
              </w:rPr>
              <w:t xml:space="preserve">4</w:t>
            </w:r>
          </w:p>
        </w:tc>
      </w:tr>
      <w:tr>
        <w:trPr>
          <w:cantSplit w:val="0"/>
          <w:trHeight w:val="136" w:hRule="atLeast"/>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AF">
            <w:pPr>
              <w:tabs>
                <w:tab w:val="right" w:leader="none" w:pos="2970"/>
              </w:tabs>
              <w:rPr/>
            </w:pPr>
            <w:r w:rsidDel="00000000" w:rsidR="00000000" w:rsidRPr="00000000">
              <w:rPr>
                <w:rtl w:val="0"/>
              </w:rPr>
              <w:t xml:space="preserve">Дигар</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B0">
            <w:pPr>
              <w:tabs>
                <w:tab w:val="right" w:leader="none" w:pos="2970"/>
              </w:tabs>
              <w:rPr/>
            </w:pPr>
            <w:r w:rsidDel="00000000" w:rsidR="00000000" w:rsidRPr="00000000">
              <w:rPr>
                <w:rtl w:val="0"/>
              </w:rPr>
              <w:t xml:space="preserve">           146</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1B1">
            <w:pPr>
              <w:tabs>
                <w:tab w:val="right" w:leader="none" w:pos="2970"/>
              </w:tabs>
              <w:jc w:val="center"/>
              <w:rPr/>
            </w:pPr>
            <w:r w:rsidDel="00000000" w:rsidR="00000000" w:rsidRPr="00000000">
              <w:rPr>
                <w:rtl w:val="0"/>
              </w:rPr>
              <w:t xml:space="preserve">21</w:t>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B2">
            <w:pPr>
              <w:tabs>
                <w:tab w:val="right" w:leader="none" w:pos="2970"/>
              </w:tabs>
              <w:jc w:val="center"/>
              <w:rPr/>
            </w:pPr>
            <w:r w:rsidDel="00000000" w:rsidR="00000000" w:rsidRPr="00000000">
              <w:rPr>
                <w:rtl w:val="0"/>
              </w:rPr>
              <w:t xml:space="preserve">146</w:t>
            </w:r>
          </w:p>
        </w:tc>
      </w:tr>
    </w:tbl>
    <w:p w:rsidR="00000000" w:rsidDel="00000000" w:rsidP="00000000" w:rsidRDefault="00000000" w:rsidRPr="00000000" w14:paraId="000001B3">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1B4">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1B5">
      <w:pPr>
        <w:tabs>
          <w:tab w:val="left" w:leader="none" w:pos="720"/>
          <w:tab w:val="left" w:leader="none" w:pos="3960"/>
        </w:tabs>
        <w:rPr>
          <w:b w:val="1"/>
          <w:i w:val="1"/>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 w:val="left" w:leader="none" w:pos="3960"/>
        </w:tabs>
        <w:spacing w:after="0" w:before="0" w:line="240" w:lineRule="auto"/>
        <w:ind w:left="360" w:right="0" w:hanging="36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Нақшаи истифода ва устувории натиҷаҳои зерлоиҳа:</w:t>
      </w:r>
    </w:p>
    <w:p w:rsidR="00000000" w:rsidDel="00000000" w:rsidP="00000000" w:rsidRDefault="00000000" w:rsidRPr="00000000" w14:paraId="000001B7">
      <w:pPr>
        <w:tabs>
          <w:tab w:val="left" w:leader="none" w:pos="720"/>
          <w:tab w:val="left" w:leader="none" w:pos="3960"/>
        </w:tabs>
        <w:jc w:val="center"/>
        <w:rPr>
          <w:b w:val="1"/>
          <w:i w:val="1"/>
        </w:rPr>
      </w:pPr>
      <w:r w:rsidDel="00000000" w:rsidR="00000000" w:rsidRPr="00000000">
        <w:rPr>
          <w:rtl w:val="0"/>
        </w:rPr>
      </w:r>
    </w:p>
    <w:p w:rsidR="00000000" w:rsidDel="00000000" w:rsidP="00000000" w:rsidRDefault="00000000" w:rsidRPr="00000000" w14:paraId="000001B8">
      <w:pPr>
        <w:tabs>
          <w:tab w:val="left" w:leader="none" w:pos="720"/>
          <w:tab w:val="left" w:leader="none" w:pos="3330"/>
          <w:tab w:val="left" w:leader="none" w:pos="3960"/>
        </w:tabs>
        <w:spacing w:line="276" w:lineRule="auto"/>
        <w:rPr/>
      </w:pPr>
      <w:r w:rsidDel="00000000" w:rsidR="00000000" w:rsidRPr="00000000">
        <w:rPr>
          <w:b w:val="1"/>
          <w:rtl w:val="0"/>
        </w:rPr>
        <w:t xml:space="preserve">4.1 Идоракунӣ</w:t>
      </w:r>
      <w:r w:rsidDel="00000000" w:rsidR="00000000" w:rsidRPr="00000000">
        <w:rPr>
          <w:rtl w:val="0"/>
        </w:rPr>
        <w:t xml:space="preserve">:                            </w:t>
      </w:r>
      <w:r w:rsidDel="00000000" w:rsidR="00000000" w:rsidRPr="00000000">
        <w:rPr>
          <w:i w:val="1"/>
          <w:u w:val="single"/>
          <w:rtl w:val="0"/>
        </w:rPr>
        <w:t xml:space="preserve">Ташкилоти деҳотӣ</w:t>
      </w:r>
      <w:r w:rsidDel="00000000" w:rsidR="00000000" w:rsidRPr="00000000">
        <w:rPr>
          <w:rtl w:val="0"/>
        </w:rPr>
      </w:r>
    </w:p>
    <w:p w:rsidR="00000000" w:rsidDel="00000000" w:rsidP="00000000" w:rsidRDefault="00000000" w:rsidRPr="00000000" w14:paraId="000001B9">
      <w:pPr>
        <w:tabs>
          <w:tab w:val="left" w:leader="none" w:pos="720"/>
        </w:tabs>
        <w:spacing w:line="276" w:lineRule="auto"/>
        <w:jc w:val="center"/>
        <w:rPr>
          <w:i w:val="1"/>
          <w:sz w:val="20"/>
          <w:szCs w:val="20"/>
        </w:rPr>
      </w:pPr>
      <w:r w:rsidDel="00000000" w:rsidR="00000000" w:rsidRPr="00000000">
        <w:rPr>
          <w:i w:val="1"/>
          <w:sz w:val="20"/>
          <w:szCs w:val="20"/>
          <w:rtl w:val="0"/>
        </w:rPr>
        <w:t xml:space="preserve">Номи ташкилот ё шахси масъул оид ба идора</w:t>
      </w:r>
    </w:p>
    <w:p w:rsidR="00000000" w:rsidDel="00000000" w:rsidP="00000000" w:rsidRDefault="00000000" w:rsidRPr="00000000" w14:paraId="000001BA">
      <w:pPr>
        <w:tabs>
          <w:tab w:val="left" w:leader="none" w:pos="720"/>
          <w:tab w:val="left" w:leader="none" w:pos="3330"/>
          <w:tab w:val="left" w:leader="none" w:pos="3960"/>
        </w:tabs>
        <w:spacing w:line="276" w:lineRule="auto"/>
        <w:rPr>
          <w:i w:val="1"/>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Маблағгузорӣ барои амалиёт ва нигоҳдорӣ: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Ташкилоти деҳотӣ</w:t>
      </w:r>
      <w:r w:rsidDel="00000000" w:rsidR="00000000" w:rsidRPr="00000000">
        <w:rPr>
          <w:rtl w:val="0"/>
        </w:rPr>
      </w:r>
    </w:p>
    <w:p w:rsidR="00000000" w:rsidDel="00000000" w:rsidP="00000000" w:rsidRDefault="00000000" w:rsidRPr="00000000" w14:paraId="000001BC">
      <w:pPr>
        <w:spacing w:line="276" w:lineRule="auto"/>
        <w:rPr>
          <w:sz w:val="20"/>
          <w:szCs w:val="20"/>
        </w:rPr>
      </w:pPr>
      <w:r w:rsidDel="00000000" w:rsidR="00000000" w:rsidRPr="00000000">
        <w:rPr>
          <w:i w:val="1"/>
          <w:sz w:val="20"/>
          <w:szCs w:val="20"/>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Хизматрасонии техникӣ: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Ташкилоти деҳотӣ</w:t>
      </w:r>
      <w:r w:rsidDel="00000000" w:rsidR="00000000" w:rsidRPr="00000000">
        <w:rPr>
          <w:rtl w:val="0"/>
        </w:rPr>
      </w:r>
    </w:p>
    <w:p w:rsidR="00000000" w:rsidDel="00000000" w:rsidP="00000000" w:rsidRDefault="00000000" w:rsidRPr="00000000" w14:paraId="000001BE">
      <w:pPr>
        <w:spacing w:line="276" w:lineRule="auto"/>
        <w:ind w:left="2880" w:firstLine="720"/>
        <w:rPr>
          <w:sz w:val="20"/>
          <w:szCs w:val="20"/>
        </w:rPr>
      </w:pPr>
      <w:r w:rsidDel="00000000" w:rsidR="00000000" w:rsidRPr="00000000">
        <w:rPr>
          <w:i w:val="1"/>
          <w:sz w:val="20"/>
          <w:szCs w:val="20"/>
          <w:rtl w:val="0"/>
        </w:rPr>
        <w:t xml:space="preserve">Номи ташкилот ё шахси масъули маблағгузорӣ</w:t>
      </w:r>
      <w:r w:rsidDel="00000000" w:rsidR="00000000" w:rsidRPr="00000000">
        <w:rPr>
          <w:rtl w:val="0"/>
        </w:rPr>
      </w:r>
    </w:p>
    <w:p w:rsidR="00000000" w:rsidDel="00000000" w:rsidP="00000000" w:rsidRDefault="00000000" w:rsidRPr="00000000" w14:paraId="000001BF">
      <w:pPr>
        <w:tabs>
          <w:tab w:val="left" w:leader="none" w:pos="720"/>
          <w:tab w:val="left" w:leader="none" w:pos="3330"/>
          <w:tab w:val="left" w:leader="none" w:pos="3686"/>
          <w:tab w:val="left" w:leader="none" w:pos="3960"/>
        </w:tabs>
        <w:spacing w:line="276" w:lineRule="auto"/>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Нақшаи нигоҳдории техникӣ:</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 дархост (агар лозим бошад)</w:t>
      </w:r>
    </w:p>
    <w:p w:rsidR="00000000" w:rsidDel="00000000" w:rsidP="00000000" w:rsidRDefault="00000000" w:rsidRPr="00000000" w14:paraId="000001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Ҳар семоҳа</w:t>
      </w:r>
    </w:p>
    <w:p w:rsidR="00000000" w:rsidDel="00000000" w:rsidP="00000000" w:rsidRDefault="00000000" w:rsidRPr="00000000" w14:paraId="000001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Cолона</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 w:val="left" w:leader="none" w:pos="3330"/>
          <w:tab w:val="left" w:leader="none" w:pos="3686"/>
          <w:tab w:val="left" w:leader="none" w:pos="3960"/>
        </w:tabs>
        <w:spacing w:after="0" w:before="0" w:line="276"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Бо қисмҳои эҳтиётӣ таъмин  кардан: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Ташкилоти деҳотӣ</w:t>
      </w:r>
      <w:r w:rsidDel="00000000" w:rsidR="00000000" w:rsidRPr="00000000">
        <w:rPr>
          <w:rtl w:val="0"/>
        </w:rPr>
      </w:r>
    </w:p>
    <w:p w:rsidR="00000000" w:rsidDel="00000000" w:rsidP="00000000" w:rsidRDefault="00000000" w:rsidRPr="00000000" w14:paraId="000001C7">
      <w:pPr>
        <w:spacing w:line="276" w:lineRule="auto"/>
        <w:rPr>
          <w:sz w:val="20"/>
          <w:szCs w:val="20"/>
        </w:rPr>
      </w:pPr>
      <w:r w:rsidDel="00000000" w:rsidR="00000000" w:rsidRPr="00000000">
        <w:rPr>
          <w:i w:val="1"/>
          <w:sz w:val="20"/>
          <w:szCs w:val="20"/>
          <w:rtl w:val="0"/>
        </w:rPr>
        <w:t xml:space="preserve">                                                                                          Номи ташкилот ё шахси масъули маблағгузорӣ</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tab/>
      </w:r>
    </w:p>
    <w:p w:rsidR="00000000" w:rsidDel="00000000" w:rsidP="00000000" w:rsidRDefault="00000000" w:rsidRPr="00000000" w14:paraId="000001C9">
      <w:pPr>
        <w:rPr>
          <w:b w:val="1"/>
          <w:i w:val="1"/>
        </w:rPr>
      </w:pPr>
      <w:r w:rsidDel="00000000" w:rsidR="00000000" w:rsidRPr="00000000">
        <w:rPr>
          <w:b w:val="1"/>
          <w:rtl w:val="0"/>
        </w:rPr>
        <w:t xml:space="preserve">Нақшаи иштироки ҷомеа ва дастгирии ғайри молиявӣ барои нигоҳ доштани инфрасохтори маҳаллӣ/зерлоиҳа</w:t>
      </w:r>
      <w:r w:rsidDel="00000000" w:rsidR="00000000" w:rsidRPr="00000000">
        <w:rPr>
          <w:rtl w:val="0"/>
        </w:rPr>
      </w:r>
    </w:p>
    <w:p w:rsidR="00000000" w:rsidDel="00000000" w:rsidP="00000000" w:rsidRDefault="00000000" w:rsidRPr="00000000" w14:paraId="000001CA">
      <w:pPr>
        <w:jc w:val="both"/>
        <w:rPr>
          <w:i w:val="1"/>
        </w:rPr>
      </w:pPr>
      <w:r w:rsidDel="00000000" w:rsidR="00000000" w:rsidRPr="00000000">
        <w:rPr>
          <w:rtl w:val="0"/>
        </w:rPr>
      </w:r>
    </w:p>
    <w:p w:rsidR="00000000" w:rsidDel="00000000" w:rsidP="00000000" w:rsidRDefault="00000000" w:rsidRPr="00000000" w14:paraId="000001CB">
      <w:pPr>
        <w:ind w:firstLine="720"/>
        <w:jc w:val="both"/>
        <w:rPr>
          <w:rFonts w:ascii="Times" w:cs="Times" w:eastAsia="Times" w:hAnsi="Times"/>
          <w:i w:val="1"/>
        </w:rPr>
      </w:pPr>
      <w:r w:rsidDel="00000000" w:rsidR="00000000" w:rsidRPr="00000000">
        <w:rPr>
          <w:rFonts w:ascii="Times" w:cs="Times" w:eastAsia="Times" w:hAnsi="Times"/>
          <w:i w:val="1"/>
          <w:rtl w:val="0"/>
        </w:rPr>
        <w:t xml:space="preserve">Барои дар </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олати хуб ниго</w:t>
      </w:r>
      <w:r w:rsidDel="00000000" w:rsidR="00000000" w:rsidRPr="00000000">
        <w:rPr>
          <w:rFonts w:ascii="Cambria" w:cs="Cambria" w:eastAsia="Cambria" w:hAnsi="Cambria"/>
          <w:i w:val="1"/>
          <w:rtl w:val="0"/>
        </w:rPr>
        <w:t xml:space="preserve">ҳ </w:t>
      </w:r>
      <w:r w:rsidDel="00000000" w:rsidR="00000000" w:rsidRPr="00000000">
        <w:rPr>
          <w:rFonts w:ascii="Times" w:cs="Times" w:eastAsia="Times" w:hAnsi="Times"/>
          <w:i w:val="1"/>
          <w:rtl w:val="0"/>
        </w:rPr>
        <w:t xml:space="preserve">доштани хати бар</w:t>
      </w:r>
      <w:r w:rsidDel="00000000" w:rsidR="00000000" w:rsidRPr="00000000">
        <w:rPr>
          <w:i w:val="1"/>
          <w:rtl w:val="0"/>
        </w:rPr>
        <w:t xml:space="preserve">қи </w:t>
      </w:r>
      <w:r w:rsidDel="00000000" w:rsidR="00000000" w:rsidRPr="00000000">
        <w:rPr>
          <w:rFonts w:ascii="Times" w:cs="Times" w:eastAsia="Times" w:hAnsi="Times"/>
          <w:i w:val="1"/>
          <w:rtl w:val="0"/>
        </w:rPr>
        <w:t xml:space="preserve">равшаниди</w:t>
      </w:r>
      <w:r w:rsidDel="00000000" w:rsidR="00000000" w:rsidRPr="00000000">
        <w:rPr>
          <w:i w:val="1"/>
          <w:rtl w:val="0"/>
        </w:rPr>
        <w:t xml:space="preserve">ҳии кучаҳои</w:t>
      </w:r>
      <w:r w:rsidDel="00000000" w:rsidR="00000000" w:rsidRPr="00000000">
        <w:rPr>
          <w:rFonts w:ascii="Times" w:cs="Times" w:eastAsia="Times" w:hAnsi="Times"/>
          <w:i w:val="1"/>
          <w:rtl w:val="0"/>
        </w:rPr>
        <w:t xml:space="preserve"> де</w:t>
      </w:r>
      <w:r w:rsidDel="00000000" w:rsidR="00000000" w:rsidRPr="00000000">
        <w:rPr>
          <w:i w:val="1"/>
          <w:rtl w:val="0"/>
        </w:rPr>
        <w:t xml:space="preserve">ҳ</w:t>
      </w:r>
      <w:r w:rsidDel="00000000" w:rsidR="00000000" w:rsidRPr="00000000">
        <w:rPr>
          <w:rFonts w:ascii="Times" w:cs="Times" w:eastAsia="Times" w:hAnsi="Times"/>
          <w:i w:val="1"/>
          <w:rtl w:val="0"/>
        </w:rPr>
        <w:t xml:space="preserve">а, дар байни  падару модарон, махсусан занон ва </w:t>
      </w:r>
      <w:r w:rsidDel="00000000" w:rsidR="00000000" w:rsidRPr="00000000">
        <w:rPr>
          <w:rFonts w:ascii="Cambria" w:cs="Cambria" w:eastAsia="Cambria" w:hAnsi="Cambria"/>
          <w:i w:val="1"/>
          <w:rtl w:val="0"/>
        </w:rPr>
        <w:t xml:space="preserve">ҷ</w:t>
      </w:r>
      <w:r w:rsidDel="00000000" w:rsidR="00000000" w:rsidRPr="00000000">
        <w:rPr>
          <w:rFonts w:ascii="Times" w:cs="Times" w:eastAsia="Times" w:hAnsi="Times"/>
          <w:i w:val="1"/>
          <w:rtl w:val="0"/>
        </w:rPr>
        <w:t xml:space="preserve">авонон кор</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ои фа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мондади</w:t>
      </w:r>
      <w:r w:rsidDel="00000000" w:rsidR="00000000" w:rsidRPr="00000000">
        <w:rPr>
          <w:rFonts w:ascii="Cambria" w:cs="Cambria" w:eastAsia="Cambria" w:hAnsi="Cambria"/>
          <w:i w:val="1"/>
          <w:rtl w:val="0"/>
        </w:rPr>
        <w:t xml:space="preserve">ҳӣ</w:t>
      </w:r>
      <w:r w:rsidDel="00000000" w:rsidR="00000000" w:rsidRPr="00000000">
        <w:rPr>
          <w:rFonts w:ascii="Times" w:cs="Times" w:eastAsia="Times" w:hAnsi="Times"/>
          <w:i w:val="1"/>
          <w:rtl w:val="0"/>
        </w:rPr>
        <w:t xml:space="preserve"> бештар  гузаронида мешавад. Барои ба таври доим</w:t>
      </w:r>
      <w:r w:rsidDel="00000000" w:rsidR="00000000" w:rsidRPr="00000000">
        <w:rPr>
          <w:rFonts w:ascii="Cambria" w:cs="Cambria" w:eastAsia="Cambria" w:hAnsi="Cambria"/>
          <w:i w:val="1"/>
          <w:rtl w:val="0"/>
        </w:rPr>
        <w:t xml:space="preserve">ӣ </w:t>
      </w:r>
      <w:r w:rsidDel="00000000" w:rsidR="00000000" w:rsidRPr="00000000">
        <w:rPr>
          <w:rFonts w:ascii="Times" w:cs="Times" w:eastAsia="Times" w:hAnsi="Times"/>
          <w:i w:val="1"/>
          <w:rtl w:val="0"/>
        </w:rPr>
        <w:t xml:space="preserve">кумак расонидан дар таъмири </w:t>
      </w:r>
      <w:r w:rsidDel="00000000" w:rsidR="00000000" w:rsidRPr="00000000">
        <w:rPr>
          <w:rFonts w:ascii="Cambria" w:cs="Cambria" w:eastAsia="Cambria" w:hAnsi="Cambria"/>
          <w:i w:val="1"/>
          <w:rtl w:val="0"/>
        </w:rPr>
        <w:t xml:space="preserve">ҷ</w:t>
      </w:r>
      <w:r w:rsidDel="00000000" w:rsidR="00000000" w:rsidRPr="00000000">
        <w:rPr>
          <w:rFonts w:ascii="Times" w:cs="Times" w:eastAsia="Times" w:hAnsi="Times"/>
          <w:i w:val="1"/>
          <w:rtl w:val="0"/>
        </w:rPr>
        <w:t xml:space="preserve">ории хати бар</w:t>
      </w:r>
      <w:r w:rsidDel="00000000" w:rsidR="00000000" w:rsidRPr="00000000">
        <w:rPr>
          <w:i w:val="1"/>
          <w:rtl w:val="0"/>
        </w:rPr>
        <w:t xml:space="preserve">қи </w:t>
      </w:r>
      <w:r w:rsidDel="00000000" w:rsidR="00000000" w:rsidRPr="00000000">
        <w:rPr>
          <w:rFonts w:ascii="Times" w:cs="Times" w:eastAsia="Times" w:hAnsi="Times"/>
          <w:i w:val="1"/>
          <w:rtl w:val="0"/>
        </w:rPr>
        <w:t xml:space="preserve">равшаниди</w:t>
      </w:r>
      <w:r w:rsidDel="00000000" w:rsidR="00000000" w:rsidRPr="00000000">
        <w:rPr>
          <w:i w:val="1"/>
          <w:rtl w:val="0"/>
        </w:rPr>
        <w:t xml:space="preserve">ҳии деҳа</w:t>
      </w:r>
      <w:r w:rsidDel="00000000" w:rsidR="00000000" w:rsidRPr="00000000">
        <w:rPr>
          <w:rFonts w:ascii="Times" w:cs="Times" w:eastAsia="Times" w:hAnsi="Times"/>
          <w:i w:val="1"/>
          <w:rtl w:val="0"/>
        </w:rPr>
        <w:t xml:space="preserve"> бо 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ол</w:t>
      </w:r>
      <w:r w:rsidDel="00000000" w:rsidR="00000000" w:rsidRPr="00000000">
        <w:rPr>
          <w:rFonts w:ascii="Cambria" w:cs="Cambria" w:eastAsia="Cambria" w:hAnsi="Cambria"/>
          <w:i w:val="1"/>
          <w:rtl w:val="0"/>
        </w:rPr>
        <w:t xml:space="preserve">ӣ </w:t>
      </w:r>
      <w:r w:rsidDel="00000000" w:rsidR="00000000" w:rsidRPr="00000000">
        <w:rPr>
          <w:rFonts w:ascii="Times" w:cs="Times" w:eastAsia="Times" w:hAnsi="Times"/>
          <w:i w:val="1"/>
          <w:rtl w:val="0"/>
        </w:rPr>
        <w:t xml:space="preserve">ва со</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ибкорони сат</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и ма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ал вох</w:t>
      </w:r>
      <w:r w:rsidDel="00000000" w:rsidR="00000000" w:rsidRPr="00000000">
        <w:rPr>
          <w:rFonts w:ascii="Cambria" w:cs="Cambria" w:eastAsia="Cambria" w:hAnsi="Cambria"/>
          <w:i w:val="1"/>
          <w:rtl w:val="0"/>
        </w:rPr>
        <w:t xml:space="preserve">ӯ</w:t>
      </w:r>
      <w:r w:rsidDel="00000000" w:rsidR="00000000" w:rsidRPr="00000000">
        <w:rPr>
          <w:rFonts w:ascii="Times" w:cs="Times" w:eastAsia="Times" w:hAnsi="Times"/>
          <w:i w:val="1"/>
          <w:rtl w:val="0"/>
        </w:rPr>
        <w:t xml:space="preserve">ри</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о барг</w:t>
      </w:r>
      <w:r w:rsidDel="00000000" w:rsidR="00000000" w:rsidRPr="00000000">
        <w:rPr>
          <w:rFonts w:ascii="Cambria" w:cs="Cambria" w:eastAsia="Cambria" w:hAnsi="Cambria"/>
          <w:i w:val="1"/>
          <w:rtl w:val="0"/>
        </w:rPr>
        <w:t xml:space="preserve">ӯ</w:t>
      </w:r>
      <w:r w:rsidDel="00000000" w:rsidR="00000000" w:rsidRPr="00000000">
        <w:rPr>
          <w:rFonts w:ascii="Times" w:cs="Times" w:eastAsia="Times" w:hAnsi="Times"/>
          <w:i w:val="1"/>
          <w:rtl w:val="0"/>
        </w:rPr>
        <w:t xml:space="preserve">зор карда шуда, чора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ои зарур</w:t>
      </w:r>
      <w:r w:rsidDel="00000000" w:rsidR="00000000" w:rsidRPr="00000000">
        <w:rPr>
          <w:rFonts w:ascii="Cambria" w:cs="Cambria" w:eastAsia="Cambria" w:hAnsi="Cambria"/>
          <w:i w:val="1"/>
          <w:rtl w:val="0"/>
        </w:rPr>
        <w:t xml:space="preserve">ӣ</w:t>
      </w:r>
      <w:r w:rsidDel="00000000" w:rsidR="00000000" w:rsidRPr="00000000">
        <w:rPr>
          <w:rFonts w:ascii="Times" w:cs="Times" w:eastAsia="Times" w:hAnsi="Times"/>
          <w:i w:val="1"/>
          <w:rtl w:val="0"/>
        </w:rPr>
        <w:t xml:space="preserve"> андешида мешаванд. Фаъолияти </w:t>
      </w:r>
      <w:r w:rsidDel="00000000" w:rsidR="00000000" w:rsidRPr="00000000">
        <w:rPr>
          <w:i w:val="1"/>
          <w:rtl w:val="0"/>
        </w:rPr>
        <w:t xml:space="preserve">ҷавонони деҳа </w:t>
      </w:r>
      <w:r w:rsidDel="00000000" w:rsidR="00000000" w:rsidRPr="00000000">
        <w:rPr>
          <w:rFonts w:ascii="Times" w:cs="Times" w:eastAsia="Times" w:hAnsi="Times"/>
          <w:i w:val="1"/>
          <w:rtl w:val="0"/>
        </w:rPr>
        <w:t xml:space="preserve">дуруст ба ро</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 монда шуда, на</w:t>
      </w:r>
      <w:r w:rsidDel="00000000" w:rsidR="00000000" w:rsidRPr="00000000">
        <w:rPr>
          <w:rFonts w:ascii="Cambria" w:cs="Cambria" w:eastAsia="Cambria" w:hAnsi="Cambria"/>
          <w:i w:val="1"/>
          <w:rtl w:val="0"/>
        </w:rPr>
        <w:t xml:space="preserve">қ</w:t>
      </w:r>
      <w:r w:rsidDel="00000000" w:rsidR="00000000" w:rsidRPr="00000000">
        <w:rPr>
          <w:rFonts w:ascii="Times" w:cs="Times" w:eastAsia="Times" w:hAnsi="Times"/>
          <w:i w:val="1"/>
          <w:rtl w:val="0"/>
        </w:rPr>
        <w:t xml:space="preserve">ши он дар </w:t>
      </w:r>
      <w:r w:rsidDel="00000000" w:rsidR="00000000" w:rsidRPr="00000000">
        <w:rPr>
          <w:rFonts w:ascii="Cambria" w:cs="Cambria" w:eastAsia="Cambria" w:hAnsi="Cambria"/>
          <w:i w:val="1"/>
          <w:rtl w:val="0"/>
        </w:rPr>
        <w:t xml:space="preserve">ҷ</w:t>
      </w:r>
      <w:r w:rsidDel="00000000" w:rsidR="00000000" w:rsidRPr="00000000">
        <w:rPr>
          <w:rFonts w:ascii="Times" w:cs="Times" w:eastAsia="Times" w:hAnsi="Times"/>
          <w:i w:val="1"/>
          <w:rtl w:val="0"/>
        </w:rPr>
        <w:t xml:space="preserve">алби падару модарон ба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ри таъмини пойдории зерлои</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аи амалишуда ва са</w:t>
      </w:r>
      <w:r w:rsidDel="00000000" w:rsidR="00000000" w:rsidRPr="00000000">
        <w:rPr>
          <w:rFonts w:ascii="Cambria" w:cs="Cambria" w:eastAsia="Cambria" w:hAnsi="Cambria"/>
          <w:i w:val="1"/>
          <w:rtl w:val="0"/>
        </w:rPr>
        <w:t xml:space="preserve">ҳ</w:t>
      </w:r>
      <w:r w:rsidDel="00000000" w:rsidR="00000000" w:rsidRPr="00000000">
        <w:rPr>
          <w:rFonts w:ascii="Times" w:cs="Times" w:eastAsia="Times" w:hAnsi="Times"/>
          <w:i w:val="1"/>
          <w:rtl w:val="0"/>
        </w:rPr>
        <w:t xml:space="preserve">мгузор</w:t>
      </w:r>
      <w:r w:rsidDel="00000000" w:rsidR="00000000" w:rsidRPr="00000000">
        <w:rPr>
          <w:rFonts w:ascii="Cambria" w:cs="Cambria" w:eastAsia="Cambria" w:hAnsi="Cambria"/>
          <w:i w:val="1"/>
          <w:rtl w:val="0"/>
        </w:rPr>
        <w:t xml:space="preserve">ӣ</w:t>
      </w:r>
      <w:r w:rsidDel="00000000" w:rsidR="00000000" w:rsidRPr="00000000">
        <w:rPr>
          <w:rFonts w:ascii="Times" w:cs="Times" w:eastAsia="Times" w:hAnsi="Times"/>
          <w:i w:val="1"/>
          <w:rtl w:val="0"/>
        </w:rPr>
        <w:t xml:space="preserve"> дар ободонии де</w:t>
      </w:r>
      <w:r w:rsidDel="00000000" w:rsidR="00000000" w:rsidRPr="00000000">
        <w:rPr>
          <w:i w:val="1"/>
          <w:rtl w:val="0"/>
        </w:rPr>
        <w:t xml:space="preserve">ҳ</w:t>
      </w:r>
      <w:r w:rsidDel="00000000" w:rsidR="00000000" w:rsidRPr="00000000">
        <w:rPr>
          <w:rFonts w:ascii="Times" w:cs="Times" w:eastAsia="Times" w:hAnsi="Times"/>
          <w:i w:val="1"/>
          <w:rtl w:val="0"/>
        </w:rPr>
        <w:t xml:space="preserve">а баланд бардошта мешавад.</w:t>
      </w:r>
    </w:p>
    <w:p w:rsidR="00000000" w:rsidDel="00000000" w:rsidP="00000000" w:rsidRDefault="00000000" w:rsidRPr="00000000" w14:paraId="000001CC">
      <w:pPr>
        <w:jc w:val="both"/>
        <w:rPr>
          <w:i w:val="1"/>
        </w:rPr>
      </w:pPr>
      <w:r w:rsidDel="00000000" w:rsidR="00000000" w:rsidRPr="00000000">
        <w:rPr>
          <w:rtl w:val="0"/>
        </w:rPr>
      </w:r>
    </w:p>
    <w:p w:rsidR="00000000" w:rsidDel="00000000" w:rsidP="00000000" w:rsidRDefault="00000000" w:rsidRPr="00000000" w14:paraId="000001CD">
      <w:pPr>
        <w:pStyle w:val="Heading3"/>
        <w:tabs>
          <w:tab w:val="left" w:leader="none" w:pos="708"/>
        </w:tabs>
        <w:jc w:val="center"/>
        <w:rPr>
          <w:i w:val="1"/>
          <w:sz w:val="24"/>
          <w:szCs w:val="24"/>
        </w:rPr>
      </w:pPr>
      <w:r w:rsidDel="00000000" w:rsidR="00000000" w:rsidRPr="00000000">
        <w:rPr>
          <w:i w:val="1"/>
          <w:sz w:val="24"/>
          <w:szCs w:val="24"/>
          <w:rtl w:val="0"/>
        </w:rPr>
        <w:t xml:space="preserve">5. Сабтҳои расмии тасдиқи зерлоиҳаҳо аз ҷониби КЛД ва КЛҶ:</w:t>
      </w:r>
    </w:p>
    <w:p w:rsidR="00000000" w:rsidDel="00000000" w:rsidP="00000000" w:rsidRDefault="00000000" w:rsidRPr="00000000" w14:paraId="000001CE">
      <w:pPr>
        <w:spacing w:after="120" w:lineRule="auto"/>
        <w:rPr>
          <w:b w:val="1"/>
          <w:i w:val="1"/>
        </w:rPr>
      </w:pPr>
      <w:r w:rsidDel="00000000" w:rsidR="00000000" w:rsidRPr="00000000">
        <w:rPr>
          <w:rtl w:val="0"/>
        </w:rPr>
      </w:r>
    </w:p>
    <w:p w:rsidR="00000000" w:rsidDel="00000000" w:rsidP="00000000" w:rsidRDefault="00000000" w:rsidRPr="00000000" w14:paraId="000001CF">
      <w:pPr>
        <w:rPr>
          <w:u w:val="single"/>
        </w:rPr>
      </w:pPr>
      <w:r w:rsidDel="00000000" w:rsidR="00000000" w:rsidRPr="00000000">
        <w:rPr>
          <w:rtl w:val="0"/>
        </w:rPr>
        <w:t xml:space="preserve">Санаи баргузории вохӯрии ҷомеа барои муайян кардани афзалият: </w:t>
      </w:r>
      <w:r w:rsidDel="00000000" w:rsidR="00000000" w:rsidRPr="00000000">
        <w:rPr>
          <w:b w:val="1"/>
          <w:i w:val="1"/>
          <w:rtl w:val="0"/>
        </w:rPr>
        <w:t xml:space="preserve">«24» «10» 2022с.</w:t>
      </w: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u w:val="single"/>
        </w:rPr>
      </w:pPr>
      <w:r w:rsidDel="00000000" w:rsidR="00000000" w:rsidRPr="00000000">
        <w:rPr>
          <w:rtl w:val="0"/>
        </w:rPr>
        <w:t xml:space="preserve">Санаи  пешниҳоди Нақшаи рушди деҳот ба КЛҶ: «»   «» 2022с.</w:t>
      </w:r>
      <w:r w:rsidDel="00000000" w:rsidR="00000000" w:rsidRPr="00000000">
        <w:rPr>
          <w:rtl w:val="0"/>
        </w:rPr>
      </w:r>
    </w:p>
    <w:p w:rsidR="00000000" w:rsidDel="00000000" w:rsidP="00000000" w:rsidRDefault="00000000" w:rsidRPr="00000000" w14:paraId="000001D2">
      <w:pPr>
        <w:rPr>
          <w:u w:val="single"/>
        </w:rPr>
      </w:pPr>
      <w:r w:rsidDel="00000000" w:rsidR="00000000" w:rsidRPr="00000000">
        <w:rPr>
          <w:rtl w:val="0"/>
        </w:rPr>
      </w:r>
    </w:p>
    <w:p w:rsidR="00000000" w:rsidDel="00000000" w:rsidP="00000000" w:rsidRDefault="00000000" w:rsidRPr="00000000" w14:paraId="000001D3">
      <w:pPr>
        <w:rPr>
          <w:u w:val="single"/>
        </w:rPr>
      </w:pPr>
      <w:r w:rsidDel="00000000" w:rsidR="00000000" w:rsidRPr="00000000">
        <w:rPr>
          <w:rtl w:val="0"/>
        </w:rPr>
        <w:t xml:space="preserve">Санаи вохӯрии КЛД, ки зерлоиҳа ва баҳрагирандагонро тасдиқ мекунад</w:t>
      </w:r>
      <w:r w:rsidDel="00000000" w:rsidR="00000000" w:rsidRPr="00000000">
        <w:rPr>
          <w:b w:val="1"/>
          <w:i w:val="1"/>
          <w:rtl w:val="0"/>
        </w:rPr>
        <w:t xml:space="preserve">: «   » «           » 2022с.</w:t>
      </w:r>
      <w:r w:rsidDel="00000000" w:rsidR="00000000" w:rsidRPr="00000000">
        <w:rPr>
          <w:rtl w:val="0"/>
        </w:rPr>
      </w:r>
    </w:p>
    <w:p w:rsidR="00000000" w:rsidDel="00000000" w:rsidP="00000000" w:rsidRDefault="00000000" w:rsidRPr="00000000" w14:paraId="000001D4">
      <w:pPr>
        <w:spacing w:line="276" w:lineRule="auto"/>
        <w:jc w:val="both"/>
        <w:rPr/>
      </w:pPr>
      <w:r w:rsidDel="00000000" w:rsidR="00000000" w:rsidRPr="00000000">
        <w:rPr>
          <w:rtl w:val="0"/>
        </w:rPr>
      </w:r>
    </w:p>
    <w:p w:rsidR="00000000" w:rsidDel="00000000" w:rsidP="00000000" w:rsidRDefault="00000000" w:rsidRPr="00000000" w14:paraId="000001D5">
      <w:pPr>
        <w:spacing w:line="276" w:lineRule="auto"/>
        <w:jc w:val="both"/>
        <w:rPr/>
      </w:pPr>
      <w:r w:rsidDel="00000000" w:rsidR="00000000" w:rsidRPr="00000000">
        <w:rPr>
          <w:rtl w:val="0"/>
        </w:rPr>
        <w:t xml:space="preserve">Санаи пешниҳоди зерлоиҳа аз ҷониби КЛД-и Навобод ба КЛҶ-и Навобод:</w:t>
      </w:r>
    </w:p>
    <w:p w:rsidR="00000000" w:rsidDel="00000000" w:rsidP="00000000" w:rsidRDefault="00000000" w:rsidRPr="00000000" w14:paraId="000001D6">
      <w:pPr>
        <w:rPr>
          <w:u w:val="single"/>
        </w:rPr>
      </w:pPr>
      <w:r w:rsidDel="00000000" w:rsidR="00000000" w:rsidRPr="00000000">
        <w:rPr>
          <w:rtl w:val="0"/>
        </w:rPr>
        <w:t xml:space="preserve">« » « »  2022с.</w:t>
      </w: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Санаи баргузории ҷаласаи КЛҶ, ки дар он пешниҳоди зерлоиҳавӣ тасдиқ карда шуд:</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u w:val="single"/>
        </w:rPr>
      </w:pPr>
      <w:bookmarkStart w:colFirst="0" w:colLast="0" w:name="_heading=h.30j0zll" w:id="1"/>
      <w:bookmarkEnd w:id="1"/>
      <w:r w:rsidDel="00000000" w:rsidR="00000000" w:rsidRPr="00000000">
        <w:rPr>
          <w:rtl w:val="0"/>
        </w:rPr>
        <w:t xml:space="preserve">«28»« 11 » 2022с.</w:t>
      </w:r>
      <w:r w:rsidDel="00000000" w:rsidR="00000000" w:rsidRPr="00000000">
        <w:rPr>
          <w:rtl w:val="0"/>
        </w:rPr>
      </w:r>
    </w:p>
    <w:p w:rsidR="00000000" w:rsidDel="00000000" w:rsidP="00000000" w:rsidRDefault="00000000" w:rsidRPr="00000000" w14:paraId="000001DB">
      <w:pPr>
        <w:rPr>
          <w:b w:val="1"/>
          <w:i w:val="1"/>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Ташаббускорон</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Ташаббускор</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КЛД-и Навобод</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Суроғаи ташкилот: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деҳаи , Навобод ҷамоати деҳоти Навобод, ноҳияи</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Шугнон</w:t>
      </w:r>
      <w:r w:rsidDel="00000000" w:rsidR="00000000" w:rsidRPr="00000000">
        <w:rPr>
          <w:rtl w:val="0"/>
        </w:rPr>
      </w:r>
    </w:p>
    <w:p w:rsidR="00000000" w:rsidDel="00000000" w:rsidP="00000000" w:rsidRDefault="00000000" w:rsidRPr="00000000" w14:paraId="000001E0">
      <w:pPr>
        <w:rPr>
          <w:b w:val="1"/>
          <w:i w:val="1"/>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Раиси  КЛД: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Музофирова Қурбонбегим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Маълумот барои тамос: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(+992) 502182200</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Вазифаҳои ихтиёриёни ҷомеа</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tabs>
          <w:tab w:val="right" w:leader="none" w:pos="8010"/>
        </w:tabs>
        <w:rPr>
          <w:rFonts w:ascii="Times" w:cs="Times" w:eastAsia="Times" w:hAnsi="Times"/>
        </w:rPr>
      </w:pPr>
      <w:r w:rsidDel="00000000" w:rsidR="00000000" w:rsidRPr="00000000">
        <w:rPr>
          <w:rtl w:val="0"/>
        </w:rPr>
        <w:t xml:space="preserve">Номҳои Нозирони ҷавон: Абдулхоликова Мушкина  </w:t>
      </w:r>
      <w:r w:rsidDel="00000000" w:rsidR="00000000" w:rsidRPr="00000000">
        <w:rPr>
          <w:rFonts w:ascii="Times" w:cs="Times" w:eastAsia="Times" w:hAnsi="Times"/>
          <w:rtl w:val="0"/>
        </w:rPr>
        <w:t xml:space="preserve">-зан</w:t>
      </w:r>
    </w:p>
    <w:p w:rsidR="00000000" w:rsidDel="00000000" w:rsidP="00000000" w:rsidRDefault="00000000" w:rsidRPr="00000000" w14:paraId="000001E7">
      <w:pPr>
        <w:tabs>
          <w:tab w:val="right" w:leader="none" w:pos="8010"/>
        </w:tabs>
        <w:rPr/>
      </w:pPr>
      <w:r w:rsidDel="00000000" w:rsidR="00000000" w:rsidRPr="00000000">
        <w:rPr>
          <w:rFonts w:ascii="Times" w:cs="Times" w:eastAsia="Times" w:hAnsi="Times"/>
          <w:rtl w:val="0"/>
        </w:rPr>
        <w:t xml:space="preserve">                                             Мусоева Хинзо -зан</w:t>
      </w:r>
      <w:r w:rsidDel="00000000" w:rsidR="00000000" w:rsidRPr="00000000">
        <w:rPr>
          <w:rtl w:val="0"/>
        </w:rPr>
      </w:r>
    </w:p>
    <w:p w:rsidR="00000000" w:rsidDel="00000000" w:rsidP="00000000" w:rsidRDefault="00000000" w:rsidRPr="00000000" w14:paraId="000001E8">
      <w:pPr>
        <w:tabs>
          <w:tab w:val="right" w:leader="none" w:pos="8010"/>
        </w:tabs>
        <w:rPr/>
      </w:pPr>
      <w:r w:rsidDel="00000000" w:rsidR="00000000" w:rsidRPr="00000000">
        <w:rPr>
          <w:rtl w:val="0"/>
        </w:rPr>
        <w:t xml:space="preserve">                                             Мираков Дилнавоз –мард</w:t>
      </w:r>
    </w:p>
    <w:p w:rsidR="00000000" w:rsidDel="00000000" w:rsidP="00000000" w:rsidRDefault="00000000" w:rsidRPr="00000000" w14:paraId="000001E9">
      <w:pPr>
        <w:tabs>
          <w:tab w:val="right" w:leader="none" w:pos="8010"/>
        </w:tabs>
        <w:rPr>
          <w:i w:val="1"/>
        </w:rPr>
      </w:pPr>
      <w:r w:rsidDel="00000000" w:rsidR="00000000" w:rsidRPr="00000000">
        <w:rPr>
          <w:rtl w:val="0"/>
        </w:rPr>
        <w:t xml:space="preserve">                                             Азизмамадов Назархудо - мард</w:t>
      </w:r>
      <w:r w:rsidDel="00000000" w:rsidR="00000000" w:rsidRPr="00000000">
        <w:rPr>
          <w:rtl w:val="0"/>
        </w:rPr>
      </w:r>
    </w:p>
    <w:p w:rsidR="00000000" w:rsidDel="00000000" w:rsidP="00000000" w:rsidRDefault="00000000" w:rsidRPr="00000000" w14:paraId="000001EA">
      <w:pPr>
        <w:tabs>
          <w:tab w:val="right" w:leader="none" w:pos="8010"/>
        </w:tabs>
        <w:jc w:val="center"/>
        <w:rPr>
          <w:b w:val="1"/>
          <w:i w:val="1"/>
        </w:rPr>
      </w:pPr>
      <w:r w:rsidDel="00000000" w:rsidR="00000000" w:rsidRPr="00000000">
        <w:rPr>
          <w:rtl w:val="0"/>
        </w:rPr>
      </w:r>
    </w:p>
    <w:p w:rsidR="00000000" w:rsidDel="00000000" w:rsidP="00000000" w:rsidRDefault="00000000" w:rsidRPr="00000000" w14:paraId="000001EB">
      <w:pPr>
        <w:tabs>
          <w:tab w:val="right" w:leader="none" w:pos="8010"/>
        </w:tabs>
        <w:jc w:val="center"/>
        <w:rPr>
          <w:b w:val="1"/>
          <w:i w:val="1"/>
        </w:rPr>
      </w:pPr>
      <w:r w:rsidDel="00000000" w:rsidR="00000000" w:rsidRPr="00000000">
        <w:rPr>
          <w:b w:val="1"/>
          <w:i w:val="1"/>
          <w:rtl w:val="0"/>
        </w:rPr>
        <w:t xml:space="preserve">8. Рӯйхати аъзоёни КЛД:</w:t>
      </w:r>
    </w:p>
    <w:p w:rsidR="00000000" w:rsidDel="00000000" w:rsidP="00000000" w:rsidRDefault="00000000" w:rsidRPr="00000000" w14:paraId="000001EC">
      <w:pPr>
        <w:tabs>
          <w:tab w:val="right" w:leader="none" w:pos="8010"/>
        </w:tabs>
        <w:rPr>
          <w:b w:val="1"/>
          <w:i w:val="1"/>
        </w:rPr>
      </w:pPr>
      <w:r w:rsidDel="00000000" w:rsidR="00000000" w:rsidRPr="00000000">
        <w:rPr>
          <w:rtl w:val="0"/>
        </w:rPr>
      </w:r>
    </w:p>
    <w:p w:rsidR="00000000" w:rsidDel="00000000" w:rsidP="00000000" w:rsidRDefault="00000000" w:rsidRPr="00000000" w14:paraId="000001ED">
      <w:pPr>
        <w:tabs>
          <w:tab w:val="right" w:leader="none" w:pos="8010"/>
        </w:tabs>
        <w:rPr>
          <w:b w:val="1"/>
          <w:i w:val="1"/>
        </w:rPr>
      </w:pPr>
      <w:r w:rsidDel="00000000" w:rsidR="00000000" w:rsidRPr="00000000">
        <w:rPr>
          <w:b w:val="1"/>
          <w:i w:val="1"/>
          <w:rtl w:val="0"/>
        </w:rPr>
        <w:t xml:space="preserve">Шумораи аъзоёни КЛД  20-нафар</w:t>
      </w:r>
    </w:p>
    <w:p w:rsidR="00000000" w:rsidDel="00000000" w:rsidP="00000000" w:rsidRDefault="00000000" w:rsidRPr="00000000" w14:paraId="000001EE">
      <w:pPr>
        <w:tabs>
          <w:tab w:val="right" w:leader="none" w:pos="8010"/>
        </w:tabs>
        <w:rPr>
          <w:b w:val="1"/>
          <w:i w:val="1"/>
        </w:rPr>
      </w:pPr>
      <w:r w:rsidDel="00000000" w:rsidR="00000000" w:rsidRPr="00000000">
        <w:rPr>
          <w:b w:val="1"/>
          <w:i w:val="1"/>
        </w:rPr>
        <w:drawing>
          <wp:inline distB="0" distT="0" distL="0" distR="0">
            <wp:extent cx="5940425" cy="282401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0425" cy="2824015"/>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rPr>
          <w:b w:val="1"/>
          <w:i w:val="1"/>
        </w:rPr>
      </w:pPr>
      <w:r w:rsidDel="00000000" w:rsidR="00000000" w:rsidRPr="00000000">
        <w:rPr>
          <w:b w:val="1"/>
          <w:rtl w:val="0"/>
        </w:rPr>
        <w:t xml:space="preserve">Санаи анҷоми зерлоиҳа ва пешниҳод ба БМИМТ барои баррасӣ: </w:t>
      </w:r>
      <w:r w:rsidDel="00000000" w:rsidR="00000000" w:rsidRPr="00000000">
        <w:rPr>
          <w:b w:val="1"/>
          <w:i w:val="1"/>
          <w:rtl w:val="0"/>
        </w:rPr>
        <w:t xml:space="preserve">«          » «          » 2022с.</w:t>
      </w:r>
    </w:p>
    <w:p w:rsidR="00000000" w:rsidDel="00000000" w:rsidP="00000000" w:rsidRDefault="00000000" w:rsidRPr="00000000" w14:paraId="000001F0">
      <w:pPr>
        <w:rPr>
          <w:b w:val="1"/>
          <w:i w:val="1"/>
        </w:rPr>
      </w:pPr>
      <w:r w:rsidDel="00000000" w:rsidR="00000000" w:rsidRPr="00000000">
        <w:rPr>
          <w:rtl w:val="0"/>
        </w:rPr>
      </w:r>
    </w:p>
    <w:p w:rsidR="00000000" w:rsidDel="00000000" w:rsidP="00000000" w:rsidRDefault="00000000" w:rsidRPr="00000000" w14:paraId="000001F1">
      <w:pPr>
        <w:rPr/>
      </w:pPr>
      <w:r w:rsidDel="00000000" w:rsidR="00000000" w:rsidRPr="00000000">
        <w:rPr>
          <w:b w:val="1"/>
          <w:rtl w:val="0"/>
        </w:rPr>
        <w:t xml:space="preserve">Замима: </w:t>
      </w:r>
      <w:r w:rsidDel="00000000" w:rsidR="00000000" w:rsidRPr="00000000">
        <w:rPr>
          <w:i w:val="1"/>
          <w:rtl w:val="0"/>
        </w:rPr>
        <w:t xml:space="preserve">Аксҳо барои нишон додани вазъи кунунии зерлоиҳа</w:t>
      </w: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Courier New"/>
  <w:font w:name="Times"/>
  <w:font w:name="Baltica"/>
  <w:font w:name="Noto Sans Symbols">
    <w:embedRegular w:fontKey="{00000000-0000-0000-0000-000000000000}" r:id="rId1" w:subsetted="0"/>
    <w:embedBold w:fontKey="{00000000-0000-0000-0000-000000000000}" r:id="rId2" w:subsetted="0"/>
  </w:font>
  <w:font w:name="Peterburg Cyr"/>
  <w:font w:name="Peterbur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5" w:hanging="360"/>
      </w:pPr>
      <w:rPr/>
    </w:lvl>
    <w:lvl w:ilvl="1">
      <w:start w:val="5"/>
      <w:numFmt w:val="decimal"/>
      <w:lvlText w:val="%1.%2"/>
      <w:lvlJc w:val="left"/>
      <w:pPr>
        <w:ind w:left="435" w:hanging="360"/>
      </w:pPr>
      <w:rPr>
        <w:b w:val="1"/>
      </w:rPr>
    </w:lvl>
    <w:lvl w:ilvl="2">
      <w:start w:val="1"/>
      <w:numFmt w:val="decimal"/>
      <w:lvlText w:val="%1.%2.%3"/>
      <w:lvlJc w:val="left"/>
      <w:pPr>
        <w:ind w:left="795" w:hanging="720"/>
      </w:pPr>
      <w:rPr>
        <w:b w:val="1"/>
      </w:rPr>
    </w:lvl>
    <w:lvl w:ilvl="3">
      <w:start w:val="1"/>
      <w:numFmt w:val="decimal"/>
      <w:lvlText w:val="%1.%2.%3.%4"/>
      <w:lvlJc w:val="left"/>
      <w:pPr>
        <w:ind w:left="795" w:hanging="720"/>
      </w:pPr>
      <w:rPr>
        <w:b w:val="1"/>
      </w:rPr>
    </w:lvl>
    <w:lvl w:ilvl="4">
      <w:start w:val="1"/>
      <w:numFmt w:val="decimal"/>
      <w:lvlText w:val="%1.%2.%3.%4.%5"/>
      <w:lvlJc w:val="left"/>
      <w:pPr>
        <w:ind w:left="1155" w:hanging="1080"/>
      </w:pPr>
      <w:rPr>
        <w:b w:val="1"/>
      </w:rPr>
    </w:lvl>
    <w:lvl w:ilvl="5">
      <w:start w:val="1"/>
      <w:numFmt w:val="decimal"/>
      <w:lvlText w:val="%1.%2.%3.%4.%5.%6"/>
      <w:lvlJc w:val="left"/>
      <w:pPr>
        <w:ind w:left="1155" w:hanging="1080"/>
      </w:pPr>
      <w:rPr>
        <w:b w:val="1"/>
      </w:rPr>
    </w:lvl>
    <w:lvl w:ilvl="6">
      <w:start w:val="1"/>
      <w:numFmt w:val="decimal"/>
      <w:lvlText w:val="%1.%2.%3.%4.%5.%6.%7"/>
      <w:lvlJc w:val="left"/>
      <w:pPr>
        <w:ind w:left="1515" w:hanging="1440"/>
      </w:pPr>
      <w:rPr>
        <w:b w:val="1"/>
      </w:rPr>
    </w:lvl>
    <w:lvl w:ilvl="7">
      <w:start w:val="1"/>
      <w:numFmt w:val="decimal"/>
      <w:lvlText w:val="%1.%2.%3.%4.%5.%6.%7.%8"/>
      <w:lvlJc w:val="left"/>
      <w:pPr>
        <w:ind w:left="1515" w:hanging="1440"/>
      </w:pPr>
      <w:rPr>
        <w:b w:val="1"/>
      </w:rPr>
    </w:lvl>
    <w:lvl w:ilvl="8">
      <w:start w:val="1"/>
      <w:numFmt w:val="decimal"/>
      <w:lvlText w:val="%1.%2.%3.%4.%5.%6.%7.%8.%9"/>
      <w:lvlJc w:val="left"/>
      <w:pPr>
        <w:ind w:left="1875" w:hanging="1800"/>
      </w:pPr>
      <w:rPr>
        <w:b w:val="1"/>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2"/>
      <w:numFmt w:val="decimal"/>
      <w:lvlText w:val="%1."/>
      <w:lvlJc w:val="left"/>
      <w:pPr>
        <w:ind w:left="360" w:hanging="360"/>
      </w:pPr>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7">
    <w:lvl w:ilvl="0">
      <w:start w:val="4"/>
      <w:numFmt w:val="decimal"/>
      <w:lvlText w:val="%1"/>
      <w:lvlJc w:val="left"/>
      <w:pPr>
        <w:ind w:left="360" w:hanging="360"/>
      </w:pPr>
      <w:rPr>
        <w:b w:val="1"/>
      </w:rPr>
    </w:lvl>
    <w:lvl w:ilvl="1">
      <w:start w:val="3"/>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146" w:hanging="360"/>
      </w:pPr>
      <w:rPr>
        <w:rFonts w:ascii="Times New Roman" w:cs="Times New Roman" w:eastAsia="Times New Roman" w:hAnsi="Times New Roman"/>
      </w:rPr>
    </w:lvl>
    <w:lvl w:ilvl="1">
      <w:start w:val="4"/>
      <w:numFmt w:val="decimal"/>
      <w:lvlText w:val="%1.%2."/>
      <w:lvlJc w:val="left"/>
      <w:pPr>
        <w:ind w:left="1146" w:hanging="360"/>
      </w:pPr>
      <w:rPr>
        <w:b w:val="1"/>
      </w:rPr>
    </w:lvl>
    <w:lvl w:ilvl="2">
      <w:start w:val="1"/>
      <w:numFmt w:val="decimal"/>
      <w:lvlText w:val="%1.%2.%3."/>
      <w:lvlJc w:val="left"/>
      <w:pPr>
        <w:ind w:left="1506" w:hanging="720"/>
      </w:pPr>
      <w:rPr>
        <w:b w:val="1"/>
      </w:rPr>
    </w:lvl>
    <w:lvl w:ilvl="3">
      <w:start w:val="1"/>
      <w:numFmt w:val="decimal"/>
      <w:lvlText w:val="%1.%2.%3.%4."/>
      <w:lvlJc w:val="left"/>
      <w:pPr>
        <w:ind w:left="1506" w:hanging="720"/>
      </w:pPr>
      <w:rPr>
        <w:b w:val="1"/>
      </w:rPr>
    </w:lvl>
    <w:lvl w:ilvl="4">
      <w:start w:val="1"/>
      <w:numFmt w:val="decimal"/>
      <w:lvlText w:val="%1.%2.%3.%4.%5."/>
      <w:lvlJc w:val="left"/>
      <w:pPr>
        <w:ind w:left="1866" w:hanging="1080"/>
      </w:pPr>
      <w:rPr>
        <w:b w:val="1"/>
      </w:rPr>
    </w:lvl>
    <w:lvl w:ilvl="5">
      <w:start w:val="1"/>
      <w:numFmt w:val="decimal"/>
      <w:lvlText w:val="%1.%2.%3.%4.%5.%6."/>
      <w:lvlJc w:val="left"/>
      <w:pPr>
        <w:ind w:left="1866" w:hanging="1080"/>
      </w:pPr>
      <w:rPr>
        <w:b w:val="1"/>
      </w:rPr>
    </w:lvl>
    <w:lvl w:ilvl="6">
      <w:start w:val="1"/>
      <w:numFmt w:val="decimal"/>
      <w:lvlText w:val="%1.%2.%3.%4.%5.%6.%7."/>
      <w:lvlJc w:val="left"/>
      <w:pPr>
        <w:ind w:left="2226" w:hanging="1440"/>
      </w:pPr>
      <w:rPr>
        <w:b w:val="1"/>
      </w:rPr>
    </w:lvl>
    <w:lvl w:ilvl="7">
      <w:start w:val="1"/>
      <w:numFmt w:val="decimal"/>
      <w:lvlText w:val="%1.%2.%3.%4.%5.%6.%7.%8."/>
      <w:lvlJc w:val="left"/>
      <w:pPr>
        <w:ind w:left="2226" w:hanging="1440"/>
      </w:pPr>
      <w:rPr>
        <w:b w:val="1"/>
      </w:rPr>
    </w:lvl>
    <w:lvl w:ilvl="8">
      <w:start w:val="1"/>
      <w:numFmt w:val="decimal"/>
      <w:lvlText w:val="%1.%2.%3.%4.%5.%6.%7.%8.%9."/>
      <w:lvlJc w:val="left"/>
      <w:pPr>
        <w:ind w:left="2586" w:hanging="1799.9999999999998"/>
      </w:pPr>
      <w:rPr>
        <w:b w:val="1"/>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6"/>
      <w:numFmt w:val="decimal"/>
      <w:lvlText w:val="%1."/>
      <w:lvlJc w:val="left"/>
      <w:pPr>
        <w:ind w:left="720" w:hanging="360"/>
      </w:pPr>
      <w:rPr/>
    </w:lvl>
    <w:lvl w:ilvl="1">
      <w:start w:val="3"/>
      <w:numFmt w:val="decimal"/>
      <w:lvlText w:val="%1.%2."/>
      <w:lvlJc w:val="left"/>
      <w:pPr>
        <w:ind w:left="1080" w:hanging="720"/>
      </w:pPr>
      <w:rPr>
        <w:b w:val="0"/>
        <w:i w:val="0"/>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6"/>
      <w:numFmt w:val="decimal"/>
      <w:lvlText w:val="%1"/>
      <w:lvlJc w:val="left"/>
      <w:pPr>
        <w:ind w:left="360" w:hanging="360"/>
      </w:pPr>
      <w:rPr>
        <w:b w:val="0"/>
        <w:i w:val="0"/>
      </w:rPr>
    </w:lvl>
    <w:lvl w:ilvl="1">
      <w:start w:val="3"/>
      <w:numFmt w:val="decimal"/>
      <w:lvlText w:val="%1.%2"/>
      <w:lvlJc w:val="left"/>
      <w:pPr>
        <w:ind w:left="360" w:hanging="36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080" w:hanging="108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440" w:hanging="1440"/>
      </w:pPr>
      <w:rPr>
        <w:b w:val="0"/>
        <w:i w:val="0"/>
      </w:rPr>
    </w:lvl>
    <w:lvl w:ilvl="8">
      <w:start w:val="1"/>
      <w:numFmt w:val="decimal"/>
      <w:lvlText w:val="%1.%2.%3.%4.%5.%6.%7.%8.%9"/>
      <w:lvlJc w:val="left"/>
      <w:pPr>
        <w:ind w:left="1800" w:hanging="1800"/>
      </w:pPr>
      <w:rPr>
        <w:b w:val="0"/>
        <w:i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g-Cyrl-TJ"/>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i w:val="1"/>
    </w:rPr>
  </w:style>
  <w:style w:type="paragraph" w:styleId="Heading2">
    <w:name w:val="heading 2"/>
    <w:basedOn w:val="Normal"/>
    <w:next w:val="Normal"/>
    <w:pPr>
      <w:keepNext w:val="1"/>
    </w:pPr>
    <w:rPr>
      <w:b w:val="1"/>
      <w:i w:val="1"/>
      <w:sz w:val="22"/>
      <w:szCs w:val="22"/>
    </w:rPr>
  </w:style>
  <w:style w:type="paragraph" w:styleId="Heading3">
    <w:name w:val="heading 3"/>
    <w:basedOn w:val="Normal"/>
    <w:next w:val="Normal"/>
    <w:pPr>
      <w:keepNext w:val="1"/>
      <w:ind w:left="720" w:hanging="720"/>
    </w:pPr>
    <w:rPr>
      <w:b w:val="1"/>
      <w:sz w:val="22"/>
      <w:szCs w:val="22"/>
    </w:rPr>
  </w:style>
  <w:style w:type="paragraph" w:styleId="Heading4">
    <w:name w:val="heading 4"/>
    <w:basedOn w:val="Normal"/>
    <w:next w:val="Normal"/>
    <w:pPr>
      <w:keepNext w:val="1"/>
      <w:jc w:val="right"/>
    </w:pPr>
    <w:rPr>
      <w:i w:val="1"/>
      <w:sz w:val="22"/>
      <w:szCs w:val="22"/>
    </w:rPr>
  </w:style>
  <w:style w:type="paragraph" w:styleId="Heading5">
    <w:name w:val="heading 5"/>
    <w:basedOn w:val="Normal"/>
    <w:next w:val="Normal"/>
    <w:pPr>
      <w:keepNext w:val="1"/>
      <w:tabs>
        <w:tab w:val="right" w:leader="none" w:pos="2970"/>
      </w:tabs>
      <w:jc w:val="center"/>
    </w:pPr>
    <w:rPr>
      <w:rFonts w:ascii="Baltica" w:cs="Baltica" w:eastAsia="Baltica" w:hAnsi="Baltica"/>
      <w:i w:val="1"/>
      <w:sz w:val="22"/>
      <w:szCs w:val="22"/>
    </w:rPr>
  </w:style>
  <w:style w:type="paragraph" w:styleId="Heading6">
    <w:name w:val="heading 6"/>
    <w:basedOn w:val="Normal"/>
    <w:next w:val="Normal"/>
    <w:pPr>
      <w:keepNext w:val="1"/>
      <w:jc w:val="center"/>
    </w:pPr>
    <w:rPr>
      <w:rFonts w:ascii="Baltica" w:cs="Baltica" w:eastAsia="Baltica" w:hAnsi="Baltica"/>
      <w:b w:val="1"/>
      <w:sz w:val="22"/>
      <w:szCs w:val="22"/>
    </w:rPr>
  </w:style>
  <w:style w:type="paragraph" w:styleId="Title">
    <w:name w:val="Title"/>
    <w:basedOn w:val="Normal"/>
    <w:next w:val="Normal"/>
    <w:pPr>
      <w:jc w:val="center"/>
    </w:pPr>
    <w:rPr>
      <w:rFonts w:ascii="Peterburg" w:cs="Peterburg" w:eastAsia="Peterburg" w:hAnsi="Peterburg"/>
      <w:b w:val="1"/>
      <w:sz w:val="28"/>
      <w:szCs w:val="28"/>
      <w:u w:val="single"/>
    </w:rPr>
  </w:style>
  <w:style w:type="paragraph" w:styleId="a" w:default="1">
    <w:name w:val="Normal"/>
    <w:qFormat w:val="1"/>
    <w:rsid w:val="00C01352"/>
    <w:pPr>
      <w:spacing w:after="0" w:line="240" w:lineRule="auto"/>
    </w:pPr>
    <w:rPr>
      <w:rFonts w:ascii="Times New Roman" w:cs="Times New Roman" w:eastAsia="Times New Roman" w:hAnsi="Times New Roman"/>
      <w:sz w:val="24"/>
      <w:szCs w:val="20"/>
      <w:lang w:eastAsia="ru-RU" w:val="en-US"/>
    </w:rPr>
  </w:style>
  <w:style w:type="paragraph" w:styleId="1">
    <w:name w:val="heading 1"/>
    <w:basedOn w:val="a"/>
    <w:next w:val="a"/>
    <w:link w:val="10"/>
    <w:uiPriority w:val="9"/>
    <w:qFormat w:val="1"/>
    <w:rsid w:val="00C01352"/>
    <w:pPr>
      <w:keepNext w:val="1"/>
      <w:outlineLvl w:val="0"/>
    </w:pPr>
    <w:rPr>
      <w:b w:val="1"/>
      <w:i w:val="1"/>
    </w:rPr>
  </w:style>
  <w:style w:type="paragraph" w:styleId="2">
    <w:name w:val="heading 2"/>
    <w:basedOn w:val="a"/>
    <w:next w:val="a"/>
    <w:link w:val="20"/>
    <w:uiPriority w:val="9"/>
    <w:semiHidden w:val="1"/>
    <w:unhideWhenUsed w:val="1"/>
    <w:qFormat w:val="1"/>
    <w:rsid w:val="00C01352"/>
    <w:pPr>
      <w:keepNext w:val="1"/>
      <w:outlineLvl w:val="1"/>
    </w:pPr>
    <w:rPr>
      <w:b w:val="1"/>
      <w:i w:val="1"/>
      <w:sz w:val="22"/>
    </w:rPr>
  </w:style>
  <w:style w:type="paragraph" w:styleId="3">
    <w:name w:val="heading 3"/>
    <w:basedOn w:val="a"/>
    <w:next w:val="a"/>
    <w:link w:val="30"/>
    <w:uiPriority w:val="9"/>
    <w:semiHidden w:val="1"/>
    <w:unhideWhenUsed w:val="1"/>
    <w:qFormat w:val="1"/>
    <w:rsid w:val="00C01352"/>
    <w:pPr>
      <w:keepNext w:val="1"/>
      <w:numPr>
        <w:numId w:val="1"/>
      </w:numPr>
      <w:outlineLvl w:val="2"/>
    </w:pPr>
    <w:rPr>
      <w:b w:val="1"/>
      <w:sz w:val="22"/>
    </w:rPr>
  </w:style>
  <w:style w:type="paragraph" w:styleId="4">
    <w:name w:val="heading 4"/>
    <w:basedOn w:val="a"/>
    <w:next w:val="a"/>
    <w:link w:val="40"/>
    <w:uiPriority w:val="9"/>
    <w:semiHidden w:val="1"/>
    <w:unhideWhenUsed w:val="1"/>
    <w:qFormat w:val="1"/>
    <w:rsid w:val="00C01352"/>
    <w:pPr>
      <w:keepNext w:val="1"/>
      <w:jc w:val="right"/>
      <w:outlineLvl w:val="3"/>
    </w:pPr>
    <w:rPr>
      <w:i w:val="1"/>
      <w:sz w:val="22"/>
    </w:rPr>
  </w:style>
  <w:style w:type="paragraph" w:styleId="5">
    <w:name w:val="heading 5"/>
    <w:basedOn w:val="a"/>
    <w:next w:val="a"/>
    <w:link w:val="50"/>
    <w:uiPriority w:val="9"/>
    <w:semiHidden w:val="1"/>
    <w:unhideWhenUsed w:val="1"/>
    <w:qFormat w:val="1"/>
    <w:rsid w:val="00C01352"/>
    <w:pPr>
      <w:keepNext w:val="1"/>
      <w:tabs>
        <w:tab w:val="right" w:pos="2970"/>
      </w:tabs>
      <w:jc w:val="center"/>
      <w:outlineLvl w:val="4"/>
    </w:pPr>
    <w:rPr>
      <w:rFonts w:ascii="Baltica" w:hAnsi="Baltica"/>
      <w:i w:val="1"/>
      <w:sz w:val="22"/>
      <w:lang w:val="ru-RU"/>
    </w:rPr>
  </w:style>
  <w:style w:type="paragraph" w:styleId="6">
    <w:name w:val="heading 6"/>
    <w:basedOn w:val="a"/>
    <w:next w:val="a"/>
    <w:link w:val="60"/>
    <w:uiPriority w:val="9"/>
    <w:semiHidden w:val="1"/>
    <w:unhideWhenUsed w:val="1"/>
    <w:qFormat w:val="1"/>
    <w:rsid w:val="00C01352"/>
    <w:pPr>
      <w:keepNext w:val="1"/>
      <w:jc w:val="center"/>
      <w:outlineLvl w:val="5"/>
    </w:pPr>
    <w:rPr>
      <w:rFonts w:ascii="Baltica" w:hAnsi="Baltica"/>
      <w:b w:val="1"/>
      <w:sz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C01352"/>
    <w:rPr>
      <w:rFonts w:ascii="Times New Roman" w:cs="Times New Roman" w:eastAsia="Times New Roman" w:hAnsi="Times New Roman"/>
      <w:b w:val="1"/>
      <w:i w:val="1"/>
      <w:sz w:val="24"/>
      <w:szCs w:val="20"/>
      <w:lang w:eastAsia="ru-RU" w:val="en-US"/>
    </w:rPr>
  </w:style>
  <w:style w:type="character" w:styleId="20" w:customStyle="1">
    <w:name w:val="Заголовок 2 Знак"/>
    <w:basedOn w:val="a0"/>
    <w:link w:val="2"/>
    <w:uiPriority w:val="9"/>
    <w:semiHidden w:val="1"/>
    <w:rsid w:val="00C01352"/>
    <w:rPr>
      <w:rFonts w:ascii="Times New Roman" w:cs="Times New Roman" w:eastAsia="Times New Roman" w:hAnsi="Times New Roman"/>
      <w:b w:val="1"/>
      <w:i w:val="1"/>
      <w:szCs w:val="20"/>
      <w:lang w:eastAsia="ru-RU" w:val="en-US"/>
    </w:rPr>
  </w:style>
  <w:style w:type="character" w:styleId="30" w:customStyle="1">
    <w:name w:val="Заголовок 3 Знак"/>
    <w:basedOn w:val="a0"/>
    <w:link w:val="3"/>
    <w:uiPriority w:val="9"/>
    <w:semiHidden w:val="1"/>
    <w:rsid w:val="00C01352"/>
    <w:rPr>
      <w:rFonts w:ascii="Times New Roman" w:cs="Times New Roman" w:eastAsia="Times New Roman" w:hAnsi="Times New Roman"/>
      <w:b w:val="1"/>
      <w:szCs w:val="20"/>
      <w:lang w:eastAsia="ru-RU" w:val="en-US"/>
    </w:rPr>
  </w:style>
  <w:style w:type="character" w:styleId="40" w:customStyle="1">
    <w:name w:val="Заголовок 4 Знак"/>
    <w:basedOn w:val="a0"/>
    <w:link w:val="4"/>
    <w:uiPriority w:val="9"/>
    <w:semiHidden w:val="1"/>
    <w:rsid w:val="00C01352"/>
    <w:rPr>
      <w:rFonts w:ascii="Times New Roman" w:cs="Times New Roman" w:eastAsia="Times New Roman" w:hAnsi="Times New Roman"/>
      <w:i w:val="1"/>
      <w:szCs w:val="20"/>
      <w:lang w:eastAsia="ru-RU" w:val="en-US"/>
    </w:rPr>
  </w:style>
  <w:style w:type="character" w:styleId="50" w:customStyle="1">
    <w:name w:val="Заголовок 5 Знак"/>
    <w:basedOn w:val="a0"/>
    <w:link w:val="5"/>
    <w:uiPriority w:val="9"/>
    <w:semiHidden w:val="1"/>
    <w:rsid w:val="00C01352"/>
    <w:rPr>
      <w:rFonts w:ascii="Baltica" w:cs="Times New Roman" w:eastAsia="Times New Roman" w:hAnsi="Baltica"/>
      <w:i w:val="1"/>
      <w:szCs w:val="20"/>
      <w:lang w:eastAsia="ru-RU"/>
    </w:rPr>
  </w:style>
  <w:style w:type="character" w:styleId="60" w:customStyle="1">
    <w:name w:val="Заголовок 6 Знак"/>
    <w:basedOn w:val="a0"/>
    <w:link w:val="6"/>
    <w:uiPriority w:val="9"/>
    <w:semiHidden w:val="1"/>
    <w:rsid w:val="00C01352"/>
    <w:rPr>
      <w:rFonts w:ascii="Baltica" w:cs="Times New Roman" w:eastAsia="Times New Roman" w:hAnsi="Baltica"/>
      <w:b w:val="1"/>
      <w:szCs w:val="20"/>
      <w:lang w:eastAsia="ru-RU"/>
    </w:rPr>
  </w:style>
  <w:style w:type="paragraph" w:styleId="msonormal0" w:customStyle="1">
    <w:name w:val="msonormal"/>
    <w:basedOn w:val="a"/>
    <w:rsid w:val="00C01352"/>
    <w:pPr>
      <w:spacing w:after="100" w:afterAutospacing="1" w:before="100" w:beforeAutospacing="1"/>
    </w:pPr>
    <w:rPr>
      <w:szCs w:val="24"/>
      <w:lang w:val="ru-RU"/>
    </w:rPr>
  </w:style>
  <w:style w:type="paragraph" w:styleId="a3">
    <w:name w:val="annotation text"/>
    <w:basedOn w:val="a"/>
    <w:link w:val="a4"/>
    <w:uiPriority w:val="99"/>
    <w:semiHidden w:val="1"/>
    <w:unhideWhenUsed w:val="1"/>
    <w:rsid w:val="00C01352"/>
    <w:rPr>
      <w:sz w:val="20"/>
    </w:rPr>
  </w:style>
  <w:style w:type="character" w:styleId="a4" w:customStyle="1">
    <w:name w:val="Текст примечания Знак"/>
    <w:basedOn w:val="a0"/>
    <w:link w:val="a3"/>
    <w:uiPriority w:val="99"/>
    <w:semiHidden w:val="1"/>
    <w:rsid w:val="00C01352"/>
    <w:rPr>
      <w:rFonts w:ascii="Times New Roman" w:cs="Times New Roman" w:eastAsia="Times New Roman" w:hAnsi="Times New Roman"/>
      <w:sz w:val="20"/>
      <w:szCs w:val="20"/>
      <w:lang w:eastAsia="ru-RU" w:val="en-US"/>
    </w:rPr>
  </w:style>
  <w:style w:type="paragraph" w:styleId="a5">
    <w:name w:val="header"/>
    <w:basedOn w:val="a"/>
    <w:link w:val="a6"/>
    <w:uiPriority w:val="99"/>
    <w:unhideWhenUsed w:val="1"/>
    <w:rsid w:val="00C01352"/>
    <w:pPr>
      <w:tabs>
        <w:tab w:val="center" w:pos="4320"/>
        <w:tab w:val="right" w:pos="8640"/>
      </w:tabs>
    </w:pPr>
    <w:rPr>
      <w:rFonts w:ascii="MS Sans Serif" w:hAnsi="MS Sans Serif"/>
      <w:sz w:val="20"/>
    </w:rPr>
  </w:style>
  <w:style w:type="character" w:styleId="a6" w:customStyle="1">
    <w:name w:val="Верхний колонтитул Знак"/>
    <w:basedOn w:val="a0"/>
    <w:link w:val="a5"/>
    <w:uiPriority w:val="99"/>
    <w:rsid w:val="00C01352"/>
    <w:rPr>
      <w:rFonts w:ascii="MS Sans Serif" w:cs="Times New Roman" w:eastAsia="Times New Roman" w:hAnsi="MS Sans Serif"/>
      <w:sz w:val="20"/>
      <w:szCs w:val="20"/>
      <w:lang w:eastAsia="ru-RU" w:val="en-US"/>
    </w:rPr>
  </w:style>
  <w:style w:type="paragraph" w:styleId="a7">
    <w:name w:val="footer"/>
    <w:basedOn w:val="a"/>
    <w:link w:val="a8"/>
    <w:uiPriority w:val="99"/>
    <w:unhideWhenUsed w:val="1"/>
    <w:rsid w:val="00C01352"/>
    <w:pPr>
      <w:tabs>
        <w:tab w:val="center" w:pos="4320"/>
        <w:tab w:val="right" w:pos="8640"/>
      </w:tabs>
    </w:pPr>
    <w:rPr>
      <w:rFonts w:ascii="MS Sans Serif" w:hAnsi="MS Sans Serif"/>
      <w:sz w:val="20"/>
    </w:rPr>
  </w:style>
  <w:style w:type="character" w:styleId="a8" w:customStyle="1">
    <w:name w:val="Нижний колонтитул Знак"/>
    <w:basedOn w:val="a0"/>
    <w:link w:val="a7"/>
    <w:uiPriority w:val="99"/>
    <w:rsid w:val="00C01352"/>
    <w:rPr>
      <w:rFonts w:ascii="MS Sans Serif" w:cs="Times New Roman" w:eastAsia="Times New Roman" w:hAnsi="MS Sans Serif"/>
      <w:sz w:val="20"/>
      <w:szCs w:val="20"/>
      <w:lang w:eastAsia="ru-RU" w:val="en-US"/>
    </w:rPr>
  </w:style>
  <w:style w:type="character" w:styleId="a9" w:customStyle="1">
    <w:name w:val="Название Знак"/>
    <w:aliases w:val="Название1 Знак"/>
    <w:basedOn w:val="a0"/>
    <w:link w:val="aa"/>
    <w:uiPriority w:val="10"/>
    <w:locked w:val="1"/>
    <w:rsid w:val="00C01352"/>
    <w:rPr>
      <w:rFonts w:ascii="Peterburg" w:hAnsi="Peterburg"/>
      <w:b w:val="1"/>
      <w:sz w:val="28"/>
      <w:u w:val="single"/>
    </w:rPr>
  </w:style>
  <w:style w:type="paragraph" w:styleId="aa">
    <w:name w:val="Title"/>
    <w:aliases w:val="Название1"/>
    <w:basedOn w:val="a"/>
    <w:link w:val="a9"/>
    <w:uiPriority w:val="10"/>
    <w:qFormat w:val="1"/>
    <w:rsid w:val="00C01352"/>
    <w:pPr>
      <w:jc w:val="center"/>
    </w:pPr>
    <w:rPr>
      <w:rFonts w:ascii="Peterburg" w:hAnsi="Peterburg" w:cstheme="minorBidi" w:eastAsiaTheme="minorHAnsi"/>
      <w:b w:val="1"/>
      <w:sz w:val="28"/>
      <w:szCs w:val="22"/>
      <w:u w:val="single"/>
      <w:lang w:eastAsia="en-US" w:val="ru-RU"/>
    </w:rPr>
  </w:style>
  <w:style w:type="character" w:styleId="11" w:customStyle="1">
    <w:name w:val="Название Знак1"/>
    <w:basedOn w:val="a0"/>
    <w:uiPriority w:val="10"/>
    <w:rsid w:val="00C01352"/>
    <w:rPr>
      <w:rFonts w:asciiTheme="majorHAnsi" w:cstheme="majorBidi" w:eastAsiaTheme="majorEastAsia" w:hAnsiTheme="majorHAnsi"/>
      <w:color w:val="17365d" w:themeColor="text2" w:themeShade="0000BF"/>
      <w:spacing w:val="5"/>
      <w:kern w:val="28"/>
      <w:sz w:val="52"/>
      <w:szCs w:val="52"/>
      <w:lang w:eastAsia="ru-RU" w:val="en-US"/>
    </w:rPr>
  </w:style>
  <w:style w:type="character" w:styleId="12" w:customStyle="1">
    <w:name w:val="Заголовок Знак1"/>
    <w:aliases w:val="Название1 Знак1"/>
    <w:basedOn w:val="a0"/>
    <w:uiPriority w:val="10"/>
    <w:rsid w:val="00C01352"/>
    <w:rPr>
      <w:rFonts w:asciiTheme="majorHAnsi" w:cstheme="majorBidi" w:eastAsiaTheme="majorEastAsia" w:hAnsiTheme="majorHAnsi"/>
      <w:spacing w:val="-10"/>
      <w:kern w:val="28"/>
      <w:sz w:val="56"/>
      <w:szCs w:val="56"/>
      <w:lang w:eastAsia="ru-RU" w:val="en-US"/>
    </w:rPr>
  </w:style>
  <w:style w:type="paragraph" w:styleId="ab">
    <w:name w:val="Body Text"/>
    <w:basedOn w:val="a"/>
    <w:link w:val="ac"/>
    <w:uiPriority w:val="99"/>
    <w:semiHidden w:val="1"/>
    <w:unhideWhenUsed w:val="1"/>
    <w:rsid w:val="00C01352"/>
    <w:pPr>
      <w:tabs>
        <w:tab w:val="left" w:pos="4678"/>
      </w:tabs>
    </w:pPr>
    <w:rPr>
      <w:rFonts w:ascii="Baltica" w:hAnsi="Baltica"/>
      <w:i w:val="1"/>
      <w:sz w:val="22"/>
      <w:lang w:val="ru-RU"/>
    </w:rPr>
  </w:style>
  <w:style w:type="character" w:styleId="ac" w:customStyle="1">
    <w:name w:val="Основной текст Знак"/>
    <w:basedOn w:val="a0"/>
    <w:link w:val="ab"/>
    <w:uiPriority w:val="99"/>
    <w:semiHidden w:val="1"/>
    <w:rsid w:val="00C01352"/>
    <w:rPr>
      <w:rFonts w:ascii="Baltica" w:cs="Times New Roman" w:eastAsia="Times New Roman" w:hAnsi="Baltica"/>
      <w:i w:val="1"/>
      <w:szCs w:val="20"/>
      <w:lang w:eastAsia="ru-RU"/>
    </w:rPr>
  </w:style>
  <w:style w:type="paragraph" w:styleId="21">
    <w:name w:val="Body Text 2"/>
    <w:basedOn w:val="a"/>
    <w:link w:val="22"/>
    <w:uiPriority w:val="99"/>
    <w:semiHidden w:val="1"/>
    <w:unhideWhenUsed w:val="1"/>
    <w:rsid w:val="00C01352"/>
    <w:pPr>
      <w:jc w:val="both"/>
    </w:pPr>
    <w:rPr>
      <w:szCs w:val="24"/>
      <w:lang w:val="ru-RU"/>
    </w:rPr>
  </w:style>
  <w:style w:type="character" w:styleId="22" w:customStyle="1">
    <w:name w:val="Основной текст 2 Знак"/>
    <w:basedOn w:val="a0"/>
    <w:link w:val="21"/>
    <w:uiPriority w:val="99"/>
    <w:semiHidden w:val="1"/>
    <w:rsid w:val="00C01352"/>
    <w:rPr>
      <w:rFonts w:ascii="Times New Roman" w:cs="Times New Roman" w:eastAsia="Times New Roman" w:hAnsi="Times New Roman"/>
      <w:sz w:val="24"/>
      <w:szCs w:val="24"/>
      <w:lang w:eastAsia="ru-RU"/>
    </w:rPr>
  </w:style>
  <w:style w:type="paragraph" w:styleId="ad">
    <w:name w:val="annotation subject"/>
    <w:basedOn w:val="a3"/>
    <w:next w:val="a3"/>
    <w:link w:val="ae"/>
    <w:uiPriority w:val="99"/>
    <w:semiHidden w:val="1"/>
    <w:unhideWhenUsed w:val="1"/>
    <w:rsid w:val="00C01352"/>
    <w:rPr>
      <w:b w:val="1"/>
      <w:bCs w:val="1"/>
    </w:rPr>
  </w:style>
  <w:style w:type="character" w:styleId="ae" w:customStyle="1">
    <w:name w:val="Тема примечания Знак"/>
    <w:basedOn w:val="a4"/>
    <w:link w:val="ad"/>
    <w:uiPriority w:val="99"/>
    <w:semiHidden w:val="1"/>
    <w:rsid w:val="00C01352"/>
    <w:rPr>
      <w:rFonts w:ascii="Times New Roman" w:cs="Times New Roman" w:eastAsia="Times New Roman" w:hAnsi="Times New Roman"/>
      <w:b w:val="1"/>
      <w:bCs w:val="1"/>
      <w:sz w:val="20"/>
      <w:szCs w:val="20"/>
      <w:lang w:eastAsia="ru-RU" w:val="en-US"/>
    </w:rPr>
  </w:style>
  <w:style w:type="paragraph" w:styleId="af">
    <w:name w:val="Balloon Text"/>
    <w:basedOn w:val="a"/>
    <w:link w:val="af0"/>
    <w:uiPriority w:val="99"/>
    <w:semiHidden w:val="1"/>
    <w:unhideWhenUsed w:val="1"/>
    <w:rsid w:val="00C01352"/>
    <w:rPr>
      <w:rFonts w:ascii="Segoe UI" w:cs="Segoe UI" w:hAnsi="Segoe UI"/>
      <w:sz w:val="18"/>
      <w:szCs w:val="18"/>
    </w:rPr>
  </w:style>
  <w:style w:type="character" w:styleId="af0" w:customStyle="1">
    <w:name w:val="Текст выноски Знак"/>
    <w:basedOn w:val="a0"/>
    <w:link w:val="af"/>
    <w:uiPriority w:val="99"/>
    <w:semiHidden w:val="1"/>
    <w:rsid w:val="00C01352"/>
    <w:rPr>
      <w:rFonts w:ascii="Segoe UI" w:cs="Segoe UI" w:eastAsia="Times New Roman" w:hAnsi="Segoe UI"/>
      <w:sz w:val="18"/>
      <w:szCs w:val="18"/>
      <w:lang w:eastAsia="ru-RU" w:val="en-US"/>
    </w:rPr>
  </w:style>
  <w:style w:type="paragraph" w:styleId="af1">
    <w:name w:val="Revision"/>
    <w:uiPriority w:val="99"/>
    <w:semiHidden w:val="1"/>
    <w:rsid w:val="00C01352"/>
    <w:pPr>
      <w:spacing w:after="0" w:line="240" w:lineRule="auto"/>
    </w:pPr>
    <w:rPr>
      <w:rFonts w:ascii="Times New Roman" w:cs="Times New Roman" w:eastAsia="Times New Roman" w:hAnsi="Times New Roman"/>
      <w:sz w:val="24"/>
      <w:szCs w:val="20"/>
      <w:lang w:eastAsia="ru-RU" w:val="en-US"/>
    </w:rPr>
  </w:style>
  <w:style w:type="paragraph" w:styleId="af2">
    <w:name w:val="List Paragraph"/>
    <w:basedOn w:val="a"/>
    <w:uiPriority w:val="34"/>
    <w:qFormat w:val="1"/>
    <w:rsid w:val="00C01352"/>
    <w:pPr>
      <w:ind w:left="720"/>
      <w:contextualSpacing w:val="1"/>
    </w:pPr>
  </w:style>
  <w:style w:type="paragraph" w:styleId="CharChar1" w:customStyle="1">
    <w:name w:val="Char Char1 Знак Знак Знак Знак"/>
    <w:basedOn w:val="a"/>
    <w:rsid w:val="00C01352"/>
    <w:pPr>
      <w:spacing w:after="160" w:line="240" w:lineRule="exact"/>
    </w:pPr>
    <w:rPr>
      <w:rFonts w:ascii="Arial" w:cs="Arial" w:hAnsi="Arial"/>
      <w:sz w:val="20"/>
      <w:lang w:val="ru-RU"/>
    </w:rPr>
  </w:style>
  <w:style w:type="character" w:styleId="af3">
    <w:name w:val="annotation reference"/>
    <w:basedOn w:val="a0"/>
    <w:uiPriority w:val="99"/>
    <w:semiHidden w:val="1"/>
    <w:unhideWhenUsed w:val="1"/>
    <w:rsid w:val="00C01352"/>
    <w:rPr>
      <w:rFonts w:ascii="Times New Roman" w:cs="Times New Roman" w:hAnsi="Times New Roman" w:hint="default"/>
      <w:sz w:val="16"/>
      <w:szCs w:val="16"/>
    </w:rPr>
  </w:style>
  <w:style w:type="character" w:styleId="af4">
    <w:name w:val="page number"/>
    <w:basedOn w:val="a0"/>
    <w:uiPriority w:val="99"/>
    <w:semiHidden w:val="1"/>
    <w:unhideWhenUsed w:val="1"/>
    <w:rsid w:val="00C01352"/>
    <w:rPr>
      <w:rFonts w:ascii="Times New Roman" w:cs="Times New Roman" w:hAnsi="Times New Roman" w:hint="default"/>
    </w:rPr>
  </w:style>
  <w:style w:type="character" w:styleId="jlqj4b" w:customStyle="1">
    <w:name w:val="jlqj4b"/>
    <w:basedOn w:val="a0"/>
    <w:rsid w:val="00C01352"/>
    <w:rPr>
      <w:rFonts w:ascii="Times New Roman" w:cs="Times New Roman" w:hAnsi="Times New Roman" w:hint="default"/>
    </w:rPr>
  </w:style>
  <w:style w:type="table" w:styleId="af5">
    <w:name w:val="Table Grid"/>
    <w:basedOn w:val="a1"/>
    <w:uiPriority w:val="39"/>
    <w:rsid w:val="00C01352"/>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51K0JgCKA2IDg2x4kXrhjvwNMw==">AMUW2mWcWBaVY2mrNClsy7UVsmWEHkMpDwcaLS2FX0MlYDz89824+f53uFY+kUm82h+ojhdOxGpAPGh6nFAR502bMlrIU806YYesqJ0zWb8PRkHq4cdl/aHjmCKo639PraxT15IgAGC0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2022-11-17T10:48:00Z</dcterms:created>
  <dc:creator>ASUS</dc:creator>
</cp:coreProperties>
</file>